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1526" w14:textId="67EFD183" w:rsidR="000E4E91" w:rsidRPr="00F5067E" w:rsidRDefault="000E43A3" w:rsidP="00F5067E">
      <w:pPr>
        <w:pStyle w:val="Heading1"/>
        <w:jc w:val="left"/>
        <w:rPr>
          <w:noProof/>
        </w:rPr>
      </w:pPr>
      <w:r w:rsidRPr="00185EFD">
        <w:rPr>
          <w:noProof/>
        </w:rPr>
        <w:drawing>
          <wp:anchor distT="0" distB="0" distL="114300" distR="114300" simplePos="0" relativeHeight="251658240" behindDoc="0" locked="0" layoutInCell="1" allowOverlap="1" wp14:anchorId="0BE947F5" wp14:editId="055523C6">
            <wp:simplePos x="0" y="0"/>
            <wp:positionH relativeFrom="margin">
              <wp:posOffset>4273550</wp:posOffset>
            </wp:positionH>
            <wp:positionV relativeFrom="margin">
              <wp:posOffset>-514350</wp:posOffset>
            </wp:positionV>
            <wp:extent cx="2200275" cy="1819275"/>
            <wp:effectExtent l="19050" t="0" r="9525" b="0"/>
            <wp:wrapThrough wrapText="bothSides">
              <wp:wrapPolygon edited="0">
                <wp:start x="-187" y="0"/>
                <wp:lineTo x="-187" y="21487"/>
                <wp:lineTo x="21694" y="21487"/>
                <wp:lineTo x="21694" y="0"/>
                <wp:lineTo x="-187" y="0"/>
              </wp:wrapPolygon>
            </wp:wrapThrough>
            <wp:docPr id="2" name="Picture 8" descr="GG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GBLogo"/>
                    <pic:cNvPicPr>
                      <a:picLocks noChangeAspect="1" noChangeArrowheads="1"/>
                    </pic:cNvPicPr>
                  </pic:nvPicPr>
                  <pic:blipFill>
                    <a:blip r:embed="rId8"/>
                    <a:stretch>
                      <a:fillRect/>
                    </a:stretch>
                  </pic:blipFill>
                  <pic:spPr bwMode="auto">
                    <a:xfrm>
                      <a:off x="0" y="0"/>
                      <a:ext cx="2200275" cy="1819275"/>
                    </a:xfrm>
                    <a:prstGeom prst="rect">
                      <a:avLst/>
                    </a:prstGeom>
                    <a:noFill/>
                  </pic:spPr>
                </pic:pic>
              </a:graphicData>
            </a:graphic>
          </wp:anchor>
        </w:drawing>
      </w:r>
      <w:r w:rsidR="00E72660" w:rsidRPr="00185EFD">
        <w:rPr>
          <w:noProof/>
        </w:rPr>
        <w:t>PEDESTRIAN AND BICYCLE</w:t>
      </w:r>
      <w:r w:rsidR="00185EFD" w:rsidRPr="00185EFD">
        <w:rPr>
          <w:noProof/>
        </w:rPr>
        <w:t xml:space="preserve"> ADVISORY</w:t>
      </w:r>
      <w:r w:rsidR="000E4E91" w:rsidRPr="002D4687">
        <w:t xml:space="preserve"> </w:t>
      </w:r>
      <w:r w:rsidR="000E4E91" w:rsidRPr="00185EFD">
        <w:rPr>
          <w:sz w:val="36"/>
          <w:szCs w:val="36"/>
        </w:rPr>
        <w:t>Committee</w:t>
      </w:r>
      <w:r w:rsidR="00F5067E">
        <w:rPr>
          <w:noProof/>
        </w:rPr>
        <w:t xml:space="preserve"> </w:t>
      </w:r>
      <w:r w:rsidR="000E4E91" w:rsidRPr="00185EFD">
        <w:rPr>
          <w:sz w:val="36"/>
          <w:szCs w:val="36"/>
        </w:rPr>
        <w:t>(</w:t>
      </w:r>
      <w:r w:rsidR="00185EFD" w:rsidRPr="00F5067E">
        <w:rPr>
          <w:sz w:val="36"/>
          <w:szCs w:val="36"/>
        </w:rPr>
        <w:t>p</w:t>
      </w:r>
      <w:r w:rsidR="00185EFD" w:rsidRPr="00185EFD">
        <w:rPr>
          <w:sz w:val="36"/>
          <w:szCs w:val="36"/>
        </w:rPr>
        <w:t>bac</w:t>
      </w:r>
      <w:r w:rsidR="000E4E91" w:rsidRPr="00185EFD">
        <w:rPr>
          <w:sz w:val="36"/>
          <w:szCs w:val="36"/>
        </w:rPr>
        <w:t>)</w:t>
      </w:r>
    </w:p>
    <w:p w14:paraId="59C73F60" w14:textId="77777777" w:rsidR="000E4E91" w:rsidRPr="002D4687" w:rsidRDefault="000E4E91" w:rsidP="00020FA3"/>
    <w:p w14:paraId="4BD7275B" w14:textId="27C5A35C" w:rsidR="000E4E91" w:rsidRPr="002D4687" w:rsidRDefault="000E4E91" w:rsidP="00020FA3">
      <w:pPr>
        <w:pStyle w:val="Heading2"/>
      </w:pPr>
      <w:r w:rsidRPr="002D4687">
        <w:t xml:space="preserve">Meeting Minutes for </w:t>
      </w:r>
      <w:r w:rsidR="00DA68F3" w:rsidRPr="002D4687">
        <w:t>Wednesday,</w:t>
      </w:r>
      <w:r w:rsidR="00185EFD">
        <w:t xml:space="preserve"> </w:t>
      </w:r>
      <w:r w:rsidR="001C663A">
        <w:t>November 16</w:t>
      </w:r>
      <w:r w:rsidR="00550219" w:rsidRPr="002D4687">
        <w:t>, 202</w:t>
      </w:r>
      <w:r w:rsidR="00C01F6D">
        <w:t>2</w:t>
      </w:r>
    </w:p>
    <w:p w14:paraId="180DB3F7" w14:textId="77777777" w:rsidR="000E4E91" w:rsidRPr="002D4687" w:rsidRDefault="000E4E91" w:rsidP="00020FA3"/>
    <w:p w14:paraId="10C0CC03" w14:textId="35EAA465" w:rsidR="00BF0A36" w:rsidRDefault="00FF720F" w:rsidP="000C4D3C">
      <w:pPr>
        <w:jc w:val="left"/>
        <w:rPr>
          <w:bCs/>
        </w:rPr>
      </w:pPr>
      <w:r>
        <w:rPr>
          <w:b/>
          <w:bCs/>
        </w:rPr>
        <w:t>Members</w:t>
      </w:r>
      <w:r w:rsidR="003B7A8F">
        <w:rPr>
          <w:b/>
          <w:bCs/>
        </w:rPr>
        <w:t xml:space="preserve"> </w:t>
      </w:r>
      <w:r w:rsidR="000E4E91" w:rsidRPr="002D4687">
        <w:rPr>
          <w:b/>
          <w:bCs/>
        </w:rPr>
        <w:t>Present:</w:t>
      </w:r>
      <w:r w:rsidR="00D456F1" w:rsidRPr="002D4687">
        <w:rPr>
          <w:bCs/>
        </w:rPr>
        <w:t xml:space="preserve"> </w:t>
      </w:r>
      <w:r w:rsidR="000C4D3C">
        <w:rPr>
          <w:bCs/>
        </w:rPr>
        <w:t xml:space="preserve">David Alexander, Parker Day, </w:t>
      </w:r>
      <w:r w:rsidR="00BF0A36">
        <w:rPr>
          <w:bCs/>
        </w:rPr>
        <w:t>Carolyn (</w:t>
      </w:r>
      <w:r w:rsidR="000C4D3C">
        <w:rPr>
          <w:bCs/>
        </w:rPr>
        <w:t>Candy</w:t>
      </w:r>
      <w:r w:rsidR="00BF0A36">
        <w:rPr>
          <w:bCs/>
        </w:rPr>
        <w:t>)</w:t>
      </w:r>
      <w:r w:rsidR="000C4D3C">
        <w:rPr>
          <w:bCs/>
        </w:rPr>
        <w:t xml:space="preserve"> Doran, Dan Federman</w:t>
      </w:r>
      <w:r w:rsidR="00F5067E">
        <w:rPr>
          <w:bCs/>
        </w:rPr>
        <w:t xml:space="preserve">, </w:t>
      </w:r>
      <w:r w:rsidR="000C4D3C">
        <w:rPr>
          <w:bCs/>
        </w:rPr>
        <w:t xml:space="preserve">Kevin Gammon, James Grady, </w:t>
      </w:r>
    </w:p>
    <w:p w14:paraId="06F73254" w14:textId="2543F300" w:rsidR="001C663A" w:rsidRDefault="000C4D3C" w:rsidP="000C4D3C">
      <w:pPr>
        <w:jc w:val="left"/>
        <w:rPr>
          <w:bCs/>
        </w:rPr>
      </w:pPr>
      <w:r>
        <w:rPr>
          <w:bCs/>
        </w:rPr>
        <w:t>Timothy Hunter, S</w:t>
      </w:r>
      <w:r w:rsidR="00FB4EC3">
        <w:rPr>
          <w:bCs/>
        </w:rPr>
        <w:t>asha</w:t>
      </w:r>
      <w:r>
        <w:rPr>
          <w:bCs/>
        </w:rPr>
        <w:t xml:space="preserve"> Madfes,</w:t>
      </w:r>
      <w:r w:rsidR="00F5067E">
        <w:rPr>
          <w:bCs/>
        </w:rPr>
        <w:t xml:space="preserve"> </w:t>
      </w:r>
      <w:r>
        <w:rPr>
          <w:bCs/>
        </w:rPr>
        <w:t>Charles Metzler</w:t>
      </w:r>
      <w:r w:rsidR="003860A7">
        <w:rPr>
          <w:bCs/>
        </w:rPr>
        <w:t xml:space="preserve">, Susan Nawbary, </w:t>
      </w:r>
    </w:p>
    <w:p w14:paraId="6564A043" w14:textId="69BF14A8" w:rsidR="000C4D3C" w:rsidRPr="00F5067E" w:rsidRDefault="00FB4EC3" w:rsidP="000C4D3C">
      <w:pPr>
        <w:jc w:val="left"/>
        <w:rPr>
          <w:bCs/>
        </w:rPr>
      </w:pPr>
      <w:r>
        <w:rPr>
          <w:bCs/>
        </w:rPr>
        <w:t xml:space="preserve">Phoebe </w:t>
      </w:r>
      <w:r w:rsidR="002A56E0">
        <w:rPr>
          <w:bCs/>
        </w:rPr>
        <w:t>Ford</w:t>
      </w:r>
      <w:r>
        <w:rPr>
          <w:bCs/>
        </w:rPr>
        <w:t xml:space="preserve">, </w:t>
      </w:r>
      <w:r w:rsidR="003860A7">
        <w:rPr>
          <w:bCs/>
        </w:rPr>
        <w:t>Ray Scherck, Warren Wells</w:t>
      </w:r>
    </w:p>
    <w:p w14:paraId="77C1EDB8" w14:textId="4D69DB81" w:rsidR="00EB00EF" w:rsidRDefault="00EB00EF" w:rsidP="00F134D2"/>
    <w:p w14:paraId="6CEF5DE1" w14:textId="509524E4" w:rsidR="00A52A94" w:rsidRDefault="00D44519" w:rsidP="00F134D2">
      <w:r w:rsidRPr="002D4687">
        <w:rPr>
          <w:b/>
          <w:bCs/>
        </w:rPr>
        <w:t xml:space="preserve">District </w:t>
      </w:r>
      <w:r w:rsidR="000E4E91" w:rsidRPr="002D4687">
        <w:rPr>
          <w:b/>
          <w:bCs/>
        </w:rPr>
        <w:t>Staff Present:</w:t>
      </w:r>
      <w:r w:rsidR="00F134D2" w:rsidRPr="002D4687">
        <w:t xml:space="preserve"> </w:t>
      </w:r>
      <w:r w:rsidR="003B7A8F">
        <w:t xml:space="preserve">David Rivera, Deputy General Manager, Bridge Division; </w:t>
      </w:r>
      <w:r w:rsidR="000C31AD">
        <w:t>Josh Widmann, Associate Planner</w:t>
      </w:r>
      <w:r w:rsidR="00E12E21">
        <w:t xml:space="preserve">; </w:t>
      </w:r>
      <w:r w:rsidR="000C31AD">
        <w:t>Roberta Regan, Administrative Assistant, Planning Department</w:t>
      </w:r>
    </w:p>
    <w:p w14:paraId="32D079AA" w14:textId="77777777" w:rsidR="0034136F" w:rsidRPr="002D4687" w:rsidRDefault="0034136F" w:rsidP="00F134D2"/>
    <w:p w14:paraId="35F160DF" w14:textId="389511DA" w:rsidR="00A52A94" w:rsidRDefault="00A52A94" w:rsidP="00F134D2">
      <w:r w:rsidRPr="002D4687">
        <w:rPr>
          <w:b/>
        </w:rPr>
        <w:t>Guest</w:t>
      </w:r>
      <w:r w:rsidR="008C1D56">
        <w:rPr>
          <w:b/>
        </w:rPr>
        <w:t>s</w:t>
      </w:r>
      <w:r w:rsidRPr="002D4687">
        <w:rPr>
          <w:b/>
        </w:rPr>
        <w:t xml:space="preserve"> Present:</w:t>
      </w:r>
      <w:r w:rsidRPr="002D4687">
        <w:t xml:space="preserve"> </w:t>
      </w:r>
      <w:r w:rsidR="00016BC8">
        <w:t xml:space="preserve">Michael Theriault, President, Board of Directors; </w:t>
      </w:r>
      <w:r w:rsidR="00A9132B">
        <w:t>James Mastin, Board of Directors</w:t>
      </w:r>
      <w:r w:rsidR="001C663A">
        <w:t>; Michael Jones, Alta Consulting</w:t>
      </w:r>
      <w:r w:rsidR="008F5B04">
        <w:t>; Katherine Tsou, Senior Counsel, Hanson Bridgett, LLP</w:t>
      </w:r>
    </w:p>
    <w:p w14:paraId="04A3563A" w14:textId="092FA52C" w:rsidR="00016BC8" w:rsidRDefault="00016BC8" w:rsidP="00F134D2"/>
    <w:p w14:paraId="081E26A7" w14:textId="7AEF4965" w:rsidR="008A3491" w:rsidRPr="00AA7776" w:rsidRDefault="00016BC8" w:rsidP="00F134D2">
      <w:pPr>
        <w:rPr>
          <w:b/>
          <w:bCs/>
        </w:rPr>
      </w:pPr>
      <w:r w:rsidRPr="00AA7776">
        <w:rPr>
          <w:b/>
          <w:bCs/>
        </w:rPr>
        <w:t>David Rivera called the Zoom meeting to order at 6:0</w:t>
      </w:r>
      <w:r w:rsidR="001C663A" w:rsidRPr="00AA7776">
        <w:rPr>
          <w:b/>
          <w:bCs/>
        </w:rPr>
        <w:t>1</w:t>
      </w:r>
      <w:r w:rsidRPr="00AA7776">
        <w:rPr>
          <w:b/>
          <w:bCs/>
        </w:rPr>
        <w:t xml:space="preserve"> p</w:t>
      </w:r>
      <w:r w:rsidR="00BF0A36" w:rsidRPr="00AA7776">
        <w:rPr>
          <w:b/>
          <w:bCs/>
        </w:rPr>
        <w:t>.</w:t>
      </w:r>
      <w:r w:rsidRPr="00AA7776">
        <w:rPr>
          <w:b/>
          <w:bCs/>
        </w:rPr>
        <w:t>m</w:t>
      </w:r>
      <w:r w:rsidR="00BF0A36" w:rsidRPr="00AA7776">
        <w:rPr>
          <w:b/>
          <w:bCs/>
        </w:rPr>
        <w:t>.</w:t>
      </w:r>
      <w:r w:rsidR="00A9132B" w:rsidRPr="00AA7776">
        <w:rPr>
          <w:b/>
          <w:bCs/>
        </w:rPr>
        <w:t xml:space="preserve"> </w:t>
      </w:r>
      <w:r w:rsidR="001C663A" w:rsidRPr="00AA7776">
        <w:rPr>
          <w:b/>
          <w:bCs/>
        </w:rPr>
        <w:t>A quorum of members was present.</w:t>
      </w:r>
    </w:p>
    <w:p w14:paraId="5406E76A" w14:textId="77777777" w:rsidR="001C663A" w:rsidRPr="00AA7776" w:rsidRDefault="001C663A" w:rsidP="00F134D2">
      <w:pPr>
        <w:rPr>
          <w:b/>
          <w:bCs/>
        </w:rPr>
      </w:pPr>
    </w:p>
    <w:p w14:paraId="62ED25A7" w14:textId="43805DC3" w:rsidR="008F5B04" w:rsidRPr="00AA7776" w:rsidRDefault="008F5B04" w:rsidP="00F708AA">
      <w:pPr>
        <w:pStyle w:val="ListParagraph"/>
        <w:numPr>
          <w:ilvl w:val="0"/>
          <w:numId w:val="2"/>
        </w:numPr>
        <w:rPr>
          <w:b/>
          <w:bCs/>
        </w:rPr>
      </w:pPr>
      <w:r w:rsidRPr="0086296B">
        <w:rPr>
          <w:b/>
          <w:bCs/>
          <w:u w:val="single"/>
        </w:rPr>
        <w:t>Clarification of PBAC relationship to the Board of Directors and Brown Act</w:t>
      </w:r>
      <w:r w:rsidRPr="00AA7776">
        <w:rPr>
          <w:b/>
          <w:bCs/>
        </w:rPr>
        <w:t>.</w:t>
      </w:r>
      <w:r w:rsidR="009E3F73">
        <w:rPr>
          <w:b/>
          <w:bCs/>
        </w:rPr>
        <w:t xml:space="preserve">  </w:t>
      </w:r>
      <w:r w:rsidR="009E3F73">
        <w:t xml:space="preserve">David Rivera introduced Attorney Katherine Tsou of Hanson-Bridgett, LLP.  </w:t>
      </w:r>
      <w:r w:rsidR="001F3476">
        <w:t xml:space="preserve">Ms. Tsou provided a short overview of the </w:t>
      </w:r>
      <w:r w:rsidR="00C941B9">
        <w:t xml:space="preserve">requirements of PBAC and its relationship to the District’s Board of Directors via the Brown Act. She </w:t>
      </w:r>
      <w:r w:rsidR="00DC4255">
        <w:t>explained</w:t>
      </w:r>
      <w:r w:rsidR="00C941B9">
        <w:t xml:space="preserve"> that the Brown Act is a state law that imposes various requirements on legislative bodies that hold public meetings, such as posting meeting agendas, following </w:t>
      </w:r>
      <w:r w:rsidR="00DC4255">
        <w:t>the</w:t>
      </w:r>
      <w:r w:rsidR="00C941B9">
        <w:t xml:space="preserve"> agenda during the meeting, and allowing for public comment, among other legal requirements.  Ms. Tsou offered to provide training or written documentation on the Brown Act in the future, if desired.  She also offered her expertise in assisting the group </w:t>
      </w:r>
      <w:r w:rsidR="00DC4255">
        <w:t>to create</w:t>
      </w:r>
      <w:r w:rsidR="00C941B9">
        <w:t xml:space="preserve"> committee bylaws</w:t>
      </w:r>
      <w:r w:rsidR="001A340F">
        <w:t xml:space="preserve"> and other procedural concerns</w:t>
      </w:r>
      <w:r w:rsidR="00C941B9">
        <w:t>.</w:t>
      </w:r>
    </w:p>
    <w:p w14:paraId="7335736E" w14:textId="77777777" w:rsidR="008F5B04" w:rsidRPr="00AA7776" w:rsidRDefault="008F5B04" w:rsidP="00AA7776">
      <w:pPr>
        <w:pStyle w:val="ListParagraph"/>
        <w:ind w:left="432"/>
      </w:pPr>
    </w:p>
    <w:p w14:paraId="54F75B5B" w14:textId="256045B8" w:rsidR="0007362F" w:rsidRDefault="00185EFD" w:rsidP="00F708AA">
      <w:pPr>
        <w:pStyle w:val="ListParagraph"/>
        <w:numPr>
          <w:ilvl w:val="0"/>
          <w:numId w:val="2"/>
        </w:numPr>
      </w:pPr>
      <w:r w:rsidRPr="0086296B">
        <w:rPr>
          <w:b/>
          <w:bCs/>
          <w:u w:val="single"/>
        </w:rPr>
        <w:t>Introductions</w:t>
      </w:r>
      <w:r w:rsidR="00016BC8" w:rsidRPr="004868A7">
        <w:rPr>
          <w:b/>
          <w:bCs/>
        </w:rPr>
        <w:t xml:space="preserve">. </w:t>
      </w:r>
      <w:r w:rsidR="000E4E91" w:rsidRPr="002D4687">
        <w:t xml:space="preserve"> </w:t>
      </w:r>
      <w:r w:rsidR="00016BC8">
        <w:t>Staff</w:t>
      </w:r>
      <w:r w:rsidR="00F5067E">
        <w:t>,</w:t>
      </w:r>
      <w:r w:rsidR="001C663A">
        <w:t xml:space="preserve"> </w:t>
      </w:r>
      <w:r w:rsidR="00016BC8">
        <w:t>members</w:t>
      </w:r>
      <w:r w:rsidR="00F5067E">
        <w:t>, and visitors</w:t>
      </w:r>
      <w:r w:rsidR="00016BC8">
        <w:t xml:space="preserve"> introduced themselves. </w:t>
      </w:r>
      <w:r w:rsidR="00F62721">
        <w:t xml:space="preserve"> The group welcomed new member, David Pilpel</w:t>
      </w:r>
      <w:r w:rsidR="00C81513">
        <w:t>.</w:t>
      </w:r>
    </w:p>
    <w:p w14:paraId="32930E68" w14:textId="77777777" w:rsidR="004868A7" w:rsidRDefault="004868A7" w:rsidP="004868A7">
      <w:pPr>
        <w:pStyle w:val="ListParagraph"/>
        <w:ind w:left="432"/>
      </w:pPr>
    </w:p>
    <w:p w14:paraId="6B2C4644" w14:textId="1DB0EED9" w:rsidR="0007362F" w:rsidRPr="0086296B" w:rsidRDefault="00E52880" w:rsidP="0007362F">
      <w:pPr>
        <w:pStyle w:val="ListParagraph"/>
        <w:numPr>
          <w:ilvl w:val="0"/>
          <w:numId w:val="2"/>
        </w:numPr>
        <w:rPr>
          <w:u w:val="single"/>
        </w:rPr>
      </w:pPr>
      <w:r w:rsidRPr="0086296B">
        <w:rPr>
          <w:b/>
          <w:bCs/>
          <w:u w:val="single"/>
        </w:rPr>
        <w:t>Consent Calendar</w:t>
      </w:r>
      <w:r w:rsidR="0007362F" w:rsidRPr="0086296B">
        <w:rPr>
          <w:b/>
          <w:bCs/>
          <w:u w:val="single"/>
        </w:rPr>
        <w:t>.</w:t>
      </w:r>
    </w:p>
    <w:p w14:paraId="58140D90" w14:textId="66E028C1" w:rsidR="008F5B04" w:rsidRPr="0086296B" w:rsidRDefault="00E52880" w:rsidP="008F5B04">
      <w:pPr>
        <w:pStyle w:val="ListParagraph"/>
        <w:numPr>
          <w:ilvl w:val="1"/>
          <w:numId w:val="2"/>
        </w:numPr>
        <w:rPr>
          <w:b/>
          <w:bCs/>
        </w:rPr>
      </w:pPr>
      <w:r w:rsidRPr="0086296B">
        <w:rPr>
          <w:b/>
          <w:bCs/>
          <w:u w:val="single"/>
        </w:rPr>
        <w:t xml:space="preserve">Approval of Minutes from the October 19, 2022 </w:t>
      </w:r>
      <w:r w:rsidR="00BE3E95">
        <w:rPr>
          <w:b/>
          <w:bCs/>
          <w:u w:val="single"/>
        </w:rPr>
        <w:t>M</w:t>
      </w:r>
      <w:r w:rsidR="00BE3E95" w:rsidRPr="0086296B">
        <w:rPr>
          <w:b/>
          <w:bCs/>
          <w:u w:val="single"/>
        </w:rPr>
        <w:t>eeting</w:t>
      </w:r>
      <w:r w:rsidRPr="00AA7776">
        <w:rPr>
          <w:b/>
          <w:bCs/>
        </w:rPr>
        <w:t>.</w:t>
      </w:r>
      <w:r w:rsidR="008F5B04" w:rsidRPr="00AA7776">
        <w:rPr>
          <w:b/>
          <w:bCs/>
        </w:rPr>
        <w:t xml:space="preserve">  </w:t>
      </w:r>
      <w:r w:rsidR="00326628">
        <w:t xml:space="preserve">A majority of members present approved the meeting Minutes.  </w:t>
      </w:r>
      <w:r w:rsidR="00F6639D">
        <w:t>Member Susan Nawbary</w:t>
      </w:r>
      <w:r w:rsidR="00326628">
        <w:t xml:space="preserve"> </w:t>
      </w:r>
      <w:r w:rsidR="00EB1A00">
        <w:t>dissented</w:t>
      </w:r>
      <w:r w:rsidR="00326628">
        <w:t xml:space="preserve"> </w:t>
      </w:r>
      <w:r w:rsidR="00EB4E54">
        <w:t xml:space="preserve">because her mention of insufficient public </w:t>
      </w:r>
      <w:r w:rsidR="0087446C">
        <w:t>outreach</w:t>
      </w:r>
      <w:r w:rsidR="00326628">
        <w:t xml:space="preserve"> was not included</w:t>
      </w:r>
      <w:r w:rsidR="00EB1A00">
        <w:t xml:space="preserve"> in the Minutes</w:t>
      </w:r>
      <w:r w:rsidR="00326628">
        <w:t>.</w:t>
      </w:r>
    </w:p>
    <w:p w14:paraId="3C953B6D" w14:textId="77777777" w:rsidR="00EB4E54" w:rsidRPr="00AA7776" w:rsidRDefault="00EB4E54" w:rsidP="0086296B">
      <w:pPr>
        <w:pStyle w:val="ListParagraph"/>
        <w:ind w:left="864"/>
        <w:rPr>
          <w:b/>
          <w:bCs/>
        </w:rPr>
      </w:pPr>
    </w:p>
    <w:p w14:paraId="4316D9C3" w14:textId="40886987" w:rsidR="00F6639D" w:rsidRPr="00AA7776" w:rsidRDefault="008F5B04" w:rsidP="00F6639D">
      <w:pPr>
        <w:pStyle w:val="ListParagraph"/>
        <w:numPr>
          <w:ilvl w:val="1"/>
          <w:numId w:val="2"/>
        </w:numPr>
        <w:rPr>
          <w:b/>
          <w:bCs/>
        </w:rPr>
      </w:pPr>
      <w:r w:rsidRPr="0086296B">
        <w:rPr>
          <w:b/>
          <w:bCs/>
          <w:u w:val="single"/>
        </w:rPr>
        <w:t xml:space="preserve">Affirm Selection of Committee Chairs and Vice-Chairs from October 19, 2022        </w:t>
      </w:r>
      <w:r w:rsidR="00AA7776" w:rsidRPr="0086296B">
        <w:rPr>
          <w:b/>
          <w:bCs/>
          <w:u w:val="single"/>
        </w:rPr>
        <w:t xml:space="preserve">   </w:t>
      </w:r>
      <w:r w:rsidR="00781C5D">
        <w:rPr>
          <w:b/>
          <w:bCs/>
          <w:u w:val="single"/>
        </w:rPr>
        <w:t>M</w:t>
      </w:r>
      <w:r w:rsidRPr="0086296B">
        <w:rPr>
          <w:b/>
          <w:bCs/>
          <w:u w:val="single"/>
        </w:rPr>
        <w:t>eeting</w:t>
      </w:r>
      <w:r w:rsidRPr="00F6639D">
        <w:rPr>
          <w:b/>
          <w:bCs/>
        </w:rPr>
        <w:t>.</w:t>
      </w:r>
      <w:r w:rsidR="00EB4E54" w:rsidRPr="00F6639D">
        <w:rPr>
          <w:b/>
          <w:bCs/>
        </w:rPr>
        <w:t xml:space="preserve"> </w:t>
      </w:r>
      <w:r w:rsidR="00F6639D">
        <w:t>Sasha Madfes moved to approve the selection of Committee Chairs and Warren Wells seconded.  Committee Chairs were approved by a majority vote. Sasha Madfes moved to approve the selection of committee Vice-chairs and Phoebe Ford seconded. Commit</w:t>
      </w:r>
      <w:r w:rsidR="009E3F73">
        <w:t>t</w:t>
      </w:r>
      <w:r w:rsidR="00F6639D">
        <w:t>ee Vice-chairs were approved by a majority vote.</w:t>
      </w:r>
    </w:p>
    <w:p w14:paraId="5EACEB33" w14:textId="77777777" w:rsidR="00F6639D" w:rsidRPr="00AA7776" w:rsidRDefault="00F6639D" w:rsidP="00F6639D">
      <w:pPr>
        <w:pStyle w:val="ListParagraph"/>
        <w:ind w:left="432"/>
        <w:rPr>
          <w:b/>
          <w:bCs/>
          <w:i/>
          <w:iCs/>
        </w:rPr>
      </w:pPr>
    </w:p>
    <w:p w14:paraId="1362A85F" w14:textId="4643DCBD" w:rsidR="0007362F" w:rsidRPr="0086296B" w:rsidRDefault="008F5B04" w:rsidP="0086296B">
      <w:pPr>
        <w:pStyle w:val="ListParagraph"/>
        <w:numPr>
          <w:ilvl w:val="1"/>
          <w:numId w:val="2"/>
        </w:numPr>
        <w:rPr>
          <w:i/>
          <w:iCs/>
        </w:rPr>
      </w:pPr>
      <w:r w:rsidRPr="0086296B">
        <w:rPr>
          <w:b/>
          <w:bCs/>
          <w:u w:val="single"/>
        </w:rPr>
        <w:t>Meet the Meeting Facilitator: Michael Jones, Founder, Alta Consulting</w:t>
      </w:r>
      <w:r w:rsidRPr="009E3F73">
        <w:t>.</w:t>
      </w:r>
      <w:r w:rsidR="0062565C">
        <w:t xml:space="preserve">  </w:t>
      </w:r>
      <w:r w:rsidR="00DC4255">
        <w:t>Michael</w:t>
      </w:r>
      <w:r w:rsidR="001A340F">
        <w:t xml:space="preserve"> Jones presented an overview of his</w:t>
      </w:r>
      <w:r w:rsidR="00DC4255">
        <w:t xml:space="preserve"> 28 years of</w:t>
      </w:r>
      <w:r w:rsidR="001A340F">
        <w:t xml:space="preserve"> experience</w:t>
      </w:r>
      <w:r w:rsidR="00DC4255">
        <w:t xml:space="preserve"> in the bicycle-pedestrian </w:t>
      </w:r>
      <w:r w:rsidR="00AF6478">
        <w:t>field and</w:t>
      </w:r>
      <w:r w:rsidR="001A340F">
        <w:t xml:space="preserve"> </w:t>
      </w:r>
      <w:r w:rsidR="00D5220A">
        <w:t xml:space="preserve">stated </w:t>
      </w:r>
      <w:r w:rsidR="001A340F">
        <w:t xml:space="preserve">that he had been selected to assist the committee for </w:t>
      </w:r>
      <w:r w:rsidR="00DC4255">
        <w:t>an</w:t>
      </w:r>
      <w:r w:rsidR="007D2D56">
        <w:t xml:space="preserve"> </w:t>
      </w:r>
      <w:r w:rsidR="00DC4255">
        <w:t>initial</w:t>
      </w:r>
      <w:r w:rsidR="001A340F">
        <w:t xml:space="preserve"> six-</w:t>
      </w:r>
      <w:r w:rsidR="007D2D56">
        <w:t xml:space="preserve">month period as a facilitator and technical resource. He </w:t>
      </w:r>
      <w:r w:rsidR="00DC4255">
        <w:t>was</w:t>
      </w:r>
      <w:r w:rsidR="007D2D56">
        <w:t xml:space="preserve"> involved in past bicycle safety studies for </w:t>
      </w:r>
      <w:r w:rsidR="007D2D56">
        <w:lastRenderedPageBreak/>
        <w:t xml:space="preserve">the District in 2010 and 2020. In his role as facilitator, he will </w:t>
      </w:r>
      <w:r w:rsidR="00D5220A">
        <w:t>assist the chairs</w:t>
      </w:r>
      <w:r w:rsidR="00F934A2">
        <w:t xml:space="preserve"> and vice-chairs</w:t>
      </w:r>
      <w:r w:rsidR="00D5220A">
        <w:t xml:space="preserve"> in leading the meeting</w:t>
      </w:r>
      <w:r w:rsidR="00F934A2">
        <w:t>s</w:t>
      </w:r>
      <w:r w:rsidR="00DC4255">
        <w:t xml:space="preserve"> </w:t>
      </w:r>
      <w:r w:rsidR="00D5220A">
        <w:t xml:space="preserve">and </w:t>
      </w:r>
      <w:r w:rsidR="00DC4255">
        <w:t xml:space="preserve">will </w:t>
      </w:r>
      <w:r w:rsidR="00D5220A">
        <w:t>help provide a focus and structure for keeping the meetings productive, stepping in as needed.</w:t>
      </w:r>
      <w:r w:rsidR="00F934A2">
        <w:t xml:space="preserve"> </w:t>
      </w:r>
    </w:p>
    <w:p w14:paraId="5BECA530" w14:textId="704B1CC8" w:rsidR="00B033B9" w:rsidRPr="002D4687" w:rsidRDefault="00B033B9" w:rsidP="0061798D">
      <w:pPr>
        <w:ind w:left="432"/>
      </w:pPr>
    </w:p>
    <w:p w14:paraId="31E87054" w14:textId="4C452BB8" w:rsidR="00F934A2" w:rsidRDefault="00F934A2" w:rsidP="00F934A2">
      <w:pPr>
        <w:ind w:left="450" w:hanging="450"/>
      </w:pPr>
      <w:r>
        <w:rPr>
          <w:b/>
          <w:bCs/>
        </w:rPr>
        <w:t xml:space="preserve">5.  </w:t>
      </w:r>
      <w:r w:rsidR="00DC3F72" w:rsidRPr="0086296B">
        <w:rPr>
          <w:b/>
          <w:bCs/>
          <w:u w:val="single"/>
        </w:rPr>
        <w:t xml:space="preserve">Discussion of </w:t>
      </w:r>
      <w:r w:rsidR="008F5B04" w:rsidRPr="0086296B">
        <w:rPr>
          <w:b/>
          <w:bCs/>
          <w:u w:val="single"/>
        </w:rPr>
        <w:t>Proposed Committee Guidelines/Quorum for Voting on an Action or</w:t>
      </w:r>
      <w:r w:rsidR="00781C5D">
        <w:rPr>
          <w:b/>
          <w:bCs/>
          <w:u w:val="single"/>
        </w:rPr>
        <w:t xml:space="preserve"> </w:t>
      </w:r>
      <w:r w:rsidR="008F5B04" w:rsidRPr="0086296B">
        <w:rPr>
          <w:b/>
          <w:bCs/>
          <w:u w:val="single"/>
        </w:rPr>
        <w:t>Recommendation/Code of Conduct</w:t>
      </w:r>
      <w:r w:rsidR="008F5B04" w:rsidRPr="00CC7F16">
        <w:rPr>
          <w:b/>
          <w:bCs/>
        </w:rPr>
        <w:t>.</w:t>
      </w:r>
      <w:r w:rsidR="00CC7F16" w:rsidRPr="00CC7F16">
        <w:rPr>
          <w:b/>
          <w:bCs/>
        </w:rPr>
        <w:t xml:space="preserve"> </w:t>
      </w:r>
      <w:r w:rsidR="00CC7F16" w:rsidRPr="0086296B">
        <w:t xml:space="preserve">Ms. Tsou </w:t>
      </w:r>
      <w:r w:rsidR="00DC4255">
        <w:t>repeated</w:t>
      </w:r>
      <w:r w:rsidR="00CC7F16">
        <w:t xml:space="preserve"> that she is happy to assist the committee develop a document that addresses all these concerns. </w:t>
      </w:r>
      <w:r w:rsidR="00DC4255">
        <w:t xml:space="preserve">She also mentioned that Robert’s Rules of Order is a good guide for the orderly conduct of meetings. </w:t>
      </w:r>
      <w:r w:rsidR="00CC7F16">
        <w:t xml:space="preserve"> Chair Warren Wells offered to </w:t>
      </w:r>
      <w:r w:rsidR="00DC4255">
        <w:t>assist</w:t>
      </w:r>
      <w:r w:rsidR="00CC7F16">
        <w:t xml:space="preserve"> with creation of such</w:t>
      </w:r>
      <w:r w:rsidR="00DC4255">
        <w:t xml:space="preserve"> a</w:t>
      </w:r>
      <w:r w:rsidR="00CC7F16">
        <w:t xml:space="preserve"> document, as did Mr. Pilpel. </w:t>
      </w:r>
      <w:r w:rsidR="00D338A7">
        <w:t>Mr. Pilpel also suggested uniformity among all four advisory comittees.</w:t>
      </w:r>
      <w:r w:rsidR="00CC7F16">
        <w:t xml:space="preserve"> Chair Wells </w:t>
      </w:r>
      <w:r w:rsidR="00DC4255">
        <w:t xml:space="preserve">and </w:t>
      </w:r>
      <w:r>
        <w:t>Vice</w:t>
      </w:r>
      <w:r w:rsidR="00DC4255">
        <w:t>-</w:t>
      </w:r>
      <w:r>
        <w:t xml:space="preserve">Chair David Alexander </w:t>
      </w:r>
      <w:r w:rsidR="00CC7F16">
        <w:t xml:space="preserve">asked to review the bylaws that </w:t>
      </w:r>
      <w:r w:rsidR="00DC4255">
        <w:t xml:space="preserve">currently </w:t>
      </w:r>
      <w:r w:rsidR="00CC7F16">
        <w:t xml:space="preserve">exist for the other District advisory committees. </w:t>
      </w:r>
      <w:r>
        <w:t xml:space="preserve"> Mr. Jones also suggested that the chairs and vice-chairs begin by working on meeting agendas, which are the roadmaps that result in committee action. He also </w:t>
      </w:r>
      <w:r w:rsidR="00DC4255">
        <w:t xml:space="preserve">stated that </w:t>
      </w:r>
      <w:r>
        <w:t>a structured format tends to work best</w:t>
      </w:r>
      <w:r w:rsidR="0086296B">
        <w:t xml:space="preserve"> for a Code of Conduct</w:t>
      </w:r>
      <w:r>
        <w:t>, with members showing respect for each other, raising hands, not interrupting</w:t>
      </w:r>
      <w:r w:rsidR="00DC4255">
        <w:t>,</w:t>
      </w:r>
      <w:r>
        <w:t xml:space="preserve"> and respecting time limits</w:t>
      </w:r>
      <w:r w:rsidR="00DC4255">
        <w:t xml:space="preserve"> for discussion.</w:t>
      </w:r>
    </w:p>
    <w:p w14:paraId="119B9217" w14:textId="18403E25" w:rsidR="00F934A2" w:rsidRDefault="00F934A2" w:rsidP="00F934A2">
      <w:pPr>
        <w:ind w:left="450" w:hanging="450"/>
      </w:pPr>
    </w:p>
    <w:p w14:paraId="6CF5DD37" w14:textId="29B57220" w:rsidR="009C60ED" w:rsidRDefault="0086296B" w:rsidP="0086296B">
      <w:pPr>
        <w:pStyle w:val="ListParagraph"/>
        <w:numPr>
          <w:ilvl w:val="0"/>
          <w:numId w:val="8"/>
        </w:numPr>
        <w:ind w:left="450" w:hanging="450"/>
        <w:rPr>
          <w:b/>
          <w:bCs/>
        </w:rPr>
      </w:pPr>
      <w:r w:rsidRPr="0086296B">
        <w:rPr>
          <w:b/>
          <w:bCs/>
          <w:u w:val="single"/>
        </w:rPr>
        <w:t>C</w:t>
      </w:r>
      <w:r w:rsidR="00D60416" w:rsidRPr="0086296B">
        <w:rPr>
          <w:b/>
          <w:bCs/>
          <w:u w:val="single"/>
        </w:rPr>
        <w:t>o</w:t>
      </w:r>
      <w:r w:rsidR="003058DA" w:rsidRPr="0086296B">
        <w:rPr>
          <w:b/>
          <w:bCs/>
          <w:u w:val="single"/>
        </w:rPr>
        <w:t>n</w:t>
      </w:r>
      <w:r w:rsidR="008F5B04" w:rsidRPr="0086296B">
        <w:rPr>
          <w:b/>
          <w:bCs/>
          <w:u w:val="single"/>
        </w:rPr>
        <w:t xml:space="preserve">tinuation of Discussion of Key Areas of Interest among Committee </w:t>
      </w:r>
      <w:r w:rsidR="00781C5D">
        <w:rPr>
          <w:b/>
          <w:bCs/>
          <w:u w:val="single"/>
        </w:rPr>
        <w:t>M</w:t>
      </w:r>
      <w:r w:rsidR="008F5B04" w:rsidRPr="0086296B">
        <w:rPr>
          <w:b/>
          <w:bCs/>
          <w:u w:val="single"/>
        </w:rPr>
        <w:t>embers</w:t>
      </w:r>
      <w:r w:rsidR="008F5B04" w:rsidRPr="0086296B">
        <w:rPr>
          <w:b/>
          <w:bCs/>
        </w:rPr>
        <w:t>.</w:t>
      </w:r>
      <w:r w:rsidR="003058DA" w:rsidRPr="009C60ED">
        <w:rPr>
          <w:b/>
          <w:bCs/>
        </w:rPr>
        <w:t xml:space="preserve">  </w:t>
      </w:r>
      <w:r w:rsidR="003058DA" w:rsidRPr="0086296B">
        <w:t xml:space="preserve">Members discussed </w:t>
      </w:r>
      <w:r>
        <w:t xml:space="preserve">some of </w:t>
      </w:r>
      <w:r w:rsidR="003058DA" w:rsidRPr="0086296B">
        <w:t xml:space="preserve">the </w:t>
      </w:r>
      <w:r w:rsidR="000B2A64" w:rsidRPr="0086296B">
        <w:t xml:space="preserve">items of interest that were listed on the </w:t>
      </w:r>
      <w:r w:rsidR="003058DA" w:rsidRPr="0086296B">
        <w:t>google</w:t>
      </w:r>
      <w:r w:rsidR="00DC0BEA">
        <w:t xml:space="preserve"> </w:t>
      </w:r>
      <w:r w:rsidR="003058DA" w:rsidRPr="0086296B">
        <w:t xml:space="preserve">sheets </w:t>
      </w:r>
      <w:r w:rsidR="000B2A64" w:rsidRPr="0086296B">
        <w:t>from the previous meeting</w:t>
      </w:r>
      <w:r w:rsidR="000B2A64">
        <w:t>,</w:t>
      </w:r>
      <w:r>
        <w:t xml:space="preserve"> </w:t>
      </w:r>
      <w:r w:rsidR="000B2A64">
        <w:t xml:space="preserve">specifically the Alexander Avenue </w:t>
      </w:r>
      <w:r>
        <w:t xml:space="preserve">safety </w:t>
      </w:r>
      <w:r w:rsidR="000B2A64">
        <w:t xml:space="preserve">issue.  Mr. Jones mentioned that he </w:t>
      </w:r>
      <w:r w:rsidR="00DC0BEA">
        <w:t>would</w:t>
      </w:r>
      <w:r w:rsidR="000B2A64">
        <w:t xml:space="preserve"> share the </w:t>
      </w:r>
      <w:r w:rsidR="00DC0BEA">
        <w:t xml:space="preserve">District’s </w:t>
      </w:r>
      <w:r w:rsidR="000B2A64">
        <w:t>previous Bike Studies</w:t>
      </w:r>
      <w:r>
        <w:t xml:space="preserve"> with members by email before the next meeting</w:t>
      </w:r>
      <w:r w:rsidR="000B2A64">
        <w:t>.  James Grady mentioned that he, and everyone on the committee, is probably interested in seeing the past studies, and specifically why Alexander Avenue</w:t>
      </w:r>
      <w:r w:rsidR="00781C5D">
        <w:t xml:space="preserve"> continues to require safety enhancements</w:t>
      </w:r>
      <w:r w:rsidR="000B2A64">
        <w:t>.</w:t>
      </w:r>
      <w:r w:rsidR="009C60ED">
        <w:t xml:space="preserve"> </w:t>
      </w:r>
      <w:r w:rsidR="00410FD0">
        <w:t>Mr. Rivera remarked that there is always maintenance being performed on Alexander Avenue, such as repairing potholes</w:t>
      </w:r>
      <w:r w:rsidR="00D338A7">
        <w:t>, repaving, improving bicycle line striping</w:t>
      </w:r>
      <w:r w:rsidR="00F8374D">
        <w:t>.</w:t>
      </w:r>
      <w:r w:rsidR="00410FD0">
        <w:t xml:space="preserve"> </w:t>
      </w:r>
      <w:r w:rsidR="00D338A7">
        <w:t>Mr. Jones added that some improvements have been made, such as the maximum 15 mph speed limit for bikes on the bridge and stenciling the bike lane on the east sidewalk.  He suggested that a simple stop sign on Alexander Avenue might make the roadway safer, but Caltrans would undoubtedly be concerned about traffic backups</w:t>
      </w:r>
      <w:r w:rsidR="0037327B">
        <w:t>.</w:t>
      </w:r>
      <w:r w:rsidR="009C60ED">
        <w:t xml:space="preserve">  This discussion will continue at future meetings.  </w:t>
      </w:r>
      <w:r w:rsidR="009C60ED" w:rsidRPr="0086296B">
        <w:rPr>
          <w:b/>
          <w:bCs/>
        </w:rPr>
        <w:t xml:space="preserve"> </w:t>
      </w:r>
    </w:p>
    <w:p w14:paraId="0127C8B2" w14:textId="77777777" w:rsidR="0086296B" w:rsidRPr="0086296B" w:rsidRDefault="0086296B" w:rsidP="0086296B">
      <w:pPr>
        <w:pStyle w:val="ListParagraph"/>
        <w:ind w:left="450"/>
        <w:rPr>
          <w:b/>
          <w:bCs/>
        </w:rPr>
      </w:pPr>
    </w:p>
    <w:p w14:paraId="7CB00A90" w14:textId="1322CC89" w:rsidR="008F5B04" w:rsidRPr="0086296B" w:rsidRDefault="00AA7776" w:rsidP="0086296B">
      <w:pPr>
        <w:pStyle w:val="ListParagraph"/>
        <w:numPr>
          <w:ilvl w:val="0"/>
          <w:numId w:val="8"/>
        </w:numPr>
        <w:ind w:left="450" w:hanging="450"/>
        <w:rPr>
          <w:b/>
          <w:bCs/>
          <w:u w:val="single"/>
        </w:rPr>
      </w:pPr>
      <w:r w:rsidRPr="0086296B">
        <w:rPr>
          <w:b/>
          <w:bCs/>
          <w:u w:val="single"/>
        </w:rPr>
        <w:t>Other</w:t>
      </w:r>
      <w:r w:rsidR="0086296B" w:rsidRPr="0086296B">
        <w:rPr>
          <w:b/>
          <w:bCs/>
        </w:rPr>
        <w:t xml:space="preserve">.  </w:t>
      </w:r>
      <w:r w:rsidR="0086296B" w:rsidRPr="0086296B">
        <w:t>No other business to discuss.</w:t>
      </w:r>
    </w:p>
    <w:p w14:paraId="0892237D" w14:textId="0525AADF" w:rsidR="008F5B04" w:rsidRPr="00AA7776" w:rsidRDefault="008F5B04" w:rsidP="0086296B">
      <w:pPr>
        <w:pStyle w:val="ListParagraph"/>
        <w:ind w:left="450"/>
        <w:rPr>
          <w:b/>
          <w:bCs/>
        </w:rPr>
      </w:pPr>
    </w:p>
    <w:p w14:paraId="40182393" w14:textId="38C74019" w:rsidR="00DC3F72" w:rsidRPr="0086296B" w:rsidRDefault="00AA7776" w:rsidP="0086296B">
      <w:pPr>
        <w:pStyle w:val="ListParagraph"/>
        <w:numPr>
          <w:ilvl w:val="0"/>
          <w:numId w:val="8"/>
        </w:numPr>
        <w:ind w:left="450" w:hanging="450"/>
        <w:rPr>
          <w:b/>
          <w:bCs/>
        </w:rPr>
      </w:pPr>
      <w:r w:rsidRPr="0086296B">
        <w:rPr>
          <w:b/>
          <w:bCs/>
          <w:u w:val="single"/>
        </w:rPr>
        <w:t>Public</w:t>
      </w:r>
      <w:r w:rsidR="00DC3F72" w:rsidRPr="0086296B">
        <w:rPr>
          <w:b/>
          <w:bCs/>
          <w:u w:val="single"/>
        </w:rPr>
        <w:t xml:space="preserve"> Comments</w:t>
      </w:r>
      <w:r w:rsidR="003B7A8F" w:rsidRPr="0086296B">
        <w:rPr>
          <w:b/>
          <w:bCs/>
        </w:rPr>
        <w:t xml:space="preserve">.  </w:t>
      </w:r>
      <w:r w:rsidR="00420B69">
        <w:t>None</w:t>
      </w:r>
      <w:r w:rsidR="003B7A8F">
        <w:t>.</w:t>
      </w:r>
    </w:p>
    <w:p w14:paraId="25384EE5" w14:textId="7C3612F8" w:rsidR="00DC3F72" w:rsidRPr="00DC3F72" w:rsidRDefault="00DC3F72" w:rsidP="0086296B">
      <w:pPr>
        <w:pStyle w:val="ListParagraph"/>
        <w:ind w:left="450"/>
        <w:rPr>
          <w:b/>
          <w:bCs/>
        </w:rPr>
      </w:pPr>
    </w:p>
    <w:p w14:paraId="46116ABA" w14:textId="20190F07" w:rsidR="00DC3F72" w:rsidRPr="0086296B" w:rsidRDefault="00DC3F72" w:rsidP="0086296B">
      <w:pPr>
        <w:pStyle w:val="ListParagraph"/>
        <w:numPr>
          <w:ilvl w:val="0"/>
          <w:numId w:val="8"/>
        </w:numPr>
        <w:ind w:left="450" w:hanging="450"/>
        <w:rPr>
          <w:b/>
          <w:bCs/>
        </w:rPr>
      </w:pPr>
      <w:r w:rsidRPr="0086296B">
        <w:rPr>
          <w:b/>
          <w:bCs/>
          <w:u w:val="single"/>
        </w:rPr>
        <w:t>Adjournment</w:t>
      </w:r>
      <w:r w:rsidR="003B7A8F" w:rsidRPr="0086296B">
        <w:rPr>
          <w:b/>
          <w:bCs/>
        </w:rPr>
        <w:t xml:space="preserve">.  </w:t>
      </w:r>
      <w:r w:rsidR="003B7A8F">
        <w:t>David Rivera adjourned the meeting a</w:t>
      </w:r>
      <w:r w:rsidR="00AA7776">
        <w:t>t 7:31 p.m.</w:t>
      </w:r>
    </w:p>
    <w:p w14:paraId="1FD29596" w14:textId="62C278AB" w:rsidR="00893D36" w:rsidRPr="00893D36" w:rsidRDefault="00893D36" w:rsidP="0086296B">
      <w:pPr>
        <w:pStyle w:val="ListParagraph"/>
        <w:ind w:left="450"/>
        <w:rPr>
          <w:b/>
          <w:bCs/>
        </w:rPr>
      </w:pPr>
    </w:p>
    <w:p w14:paraId="2D3DE842" w14:textId="20469EF8" w:rsidR="00893D36" w:rsidRPr="002D4687" w:rsidRDefault="00893D36" w:rsidP="0086296B">
      <w:pPr>
        <w:pStyle w:val="ListParagraph"/>
        <w:ind w:left="450"/>
        <w:rPr>
          <w:b/>
          <w:bCs/>
        </w:rPr>
      </w:pPr>
      <w:r>
        <w:rPr>
          <w:b/>
          <w:bCs/>
        </w:rPr>
        <w:t xml:space="preserve">The next meeting of the Pedestrian and Bicycle Advisory Committee will take place on Wednesday, </w:t>
      </w:r>
      <w:r w:rsidR="00AA7776">
        <w:rPr>
          <w:b/>
          <w:bCs/>
        </w:rPr>
        <w:t>January 18, 2023,</w:t>
      </w:r>
      <w:r>
        <w:rPr>
          <w:b/>
          <w:bCs/>
        </w:rPr>
        <w:t xml:space="preserve"> at 6:00 p.m. </w:t>
      </w:r>
      <w:r w:rsidR="0086296B">
        <w:rPr>
          <w:b/>
          <w:bCs/>
        </w:rPr>
        <w:t>via Zoom.</w:t>
      </w:r>
    </w:p>
    <w:sectPr w:rsidR="00893D36" w:rsidRPr="002D4687" w:rsidSect="007F47C5">
      <w:headerReference w:type="default" r:id="rId9"/>
      <w:pgSz w:w="12240" w:h="15840" w:code="1"/>
      <w:pgMar w:top="144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990A" w14:textId="77777777" w:rsidR="00933CDC" w:rsidRDefault="00933CDC">
      <w:r>
        <w:separator/>
      </w:r>
    </w:p>
  </w:endnote>
  <w:endnote w:type="continuationSeparator" w:id="0">
    <w:p w14:paraId="4087963B" w14:textId="77777777" w:rsidR="00933CDC" w:rsidRDefault="0093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6D47" w14:textId="77777777" w:rsidR="00933CDC" w:rsidRDefault="00933CDC">
      <w:r>
        <w:separator/>
      </w:r>
    </w:p>
  </w:footnote>
  <w:footnote w:type="continuationSeparator" w:id="0">
    <w:p w14:paraId="0AC801B9" w14:textId="77777777" w:rsidR="00933CDC" w:rsidRDefault="00933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5251" w14:textId="38D205DA" w:rsidR="0079340E" w:rsidRPr="00791B75" w:rsidRDefault="00893D36" w:rsidP="00597235">
    <w:pPr>
      <w:tabs>
        <w:tab w:val="right" w:pos="9360"/>
      </w:tabs>
    </w:pPr>
    <w:r>
      <w:t>PB</w:t>
    </w:r>
    <w:r w:rsidR="0079340E" w:rsidRPr="00791B75">
      <w:t>AC Meeting Minutes</w:t>
    </w:r>
    <w:r w:rsidR="0079340E" w:rsidRPr="00791B75">
      <w:tab/>
      <w:t xml:space="preserve">Page </w:t>
    </w:r>
    <w:r w:rsidR="00B379C3">
      <w:fldChar w:fldCharType="begin"/>
    </w:r>
    <w:r w:rsidR="00B379C3">
      <w:instrText xml:space="preserve"> PAGE </w:instrText>
    </w:r>
    <w:r w:rsidR="00B379C3">
      <w:fldChar w:fldCharType="separate"/>
    </w:r>
    <w:r w:rsidR="00910F67">
      <w:rPr>
        <w:noProof/>
      </w:rPr>
      <w:t>2</w:t>
    </w:r>
    <w:r w:rsidR="00B379C3">
      <w:rPr>
        <w:noProof/>
      </w:rPr>
      <w:fldChar w:fldCharType="end"/>
    </w:r>
  </w:p>
  <w:p w14:paraId="41D8C937" w14:textId="78E01281" w:rsidR="0079340E" w:rsidRPr="00791B75" w:rsidRDefault="00893D36" w:rsidP="00791B75">
    <w:pPr>
      <w:tabs>
        <w:tab w:val="right" w:pos="9360"/>
      </w:tabs>
    </w:pPr>
    <w:r>
      <w:t>October 19</w:t>
    </w:r>
    <w:r w:rsidR="00AE2FE3">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FB9"/>
    <w:multiLevelType w:val="multilevel"/>
    <w:tmpl w:val="440E429C"/>
    <w:styleLink w:val="StyleOutlinenumbered"/>
    <w:lvl w:ilvl="0">
      <w:start w:val="1"/>
      <w:numFmt w:val="decimal"/>
      <w:lvlText w:val="%1."/>
      <w:lvlJc w:val="left"/>
      <w:pPr>
        <w:tabs>
          <w:tab w:val="num" w:pos="432"/>
        </w:tabs>
        <w:ind w:left="432" w:hanging="432"/>
      </w:pPr>
      <w:rPr>
        <w:rFonts w:hint="default"/>
        <w:sz w:val="24"/>
        <w:szCs w:val="24"/>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900"/>
        </w:tabs>
        <w:ind w:left="1332" w:hanging="432"/>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84B5D6C"/>
    <w:multiLevelType w:val="hybridMultilevel"/>
    <w:tmpl w:val="EEBC3B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740EC7"/>
    <w:multiLevelType w:val="hybridMultilevel"/>
    <w:tmpl w:val="050AD0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35DD3"/>
    <w:multiLevelType w:val="hybridMultilevel"/>
    <w:tmpl w:val="1B062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35104"/>
    <w:multiLevelType w:val="hybridMultilevel"/>
    <w:tmpl w:val="9C42F9B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C5CF4"/>
    <w:multiLevelType w:val="hybridMultilevel"/>
    <w:tmpl w:val="08560E6E"/>
    <w:lvl w:ilvl="0" w:tplc="DD801446">
      <w:start w:val="2"/>
      <w:numFmt w:val="lowerLetter"/>
      <w:lvlText w:val="%1."/>
      <w:lvlJc w:val="left"/>
      <w:pPr>
        <w:ind w:left="792" w:hanging="360"/>
      </w:pPr>
      <w:rPr>
        <w:rFonts w:hint="default"/>
        <w:b w:val="0"/>
        <w:u w:val="none"/>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D0560B4"/>
    <w:multiLevelType w:val="multilevel"/>
    <w:tmpl w:val="71E02EA6"/>
    <w:lvl w:ilvl="0">
      <w:start w:val="1"/>
      <w:numFmt w:val="decimal"/>
      <w:lvlText w:val="%1."/>
      <w:lvlJc w:val="left"/>
      <w:pPr>
        <w:tabs>
          <w:tab w:val="num" w:pos="432"/>
        </w:tabs>
        <w:ind w:left="432" w:hanging="432"/>
      </w:pPr>
      <w:rPr>
        <w:rFonts w:ascii="Times New Roman" w:hAnsi="Times New Roman" w:cs="Times New Roman" w:hint="default"/>
        <w:b/>
        <w:bCs w:val="0"/>
        <w:i w:val="0"/>
        <w:iCs w:val="0"/>
        <w:sz w:val="24"/>
        <w:szCs w:val="24"/>
      </w:rPr>
    </w:lvl>
    <w:lvl w:ilvl="1">
      <w:start w:val="1"/>
      <w:numFmt w:val="lowerLetter"/>
      <w:lvlText w:val="%2."/>
      <w:lvlJc w:val="left"/>
      <w:pPr>
        <w:tabs>
          <w:tab w:val="num" w:pos="864"/>
        </w:tabs>
        <w:ind w:left="864" w:hanging="432"/>
      </w:pPr>
      <w:rPr>
        <w:rFonts w:hint="default"/>
        <w:b/>
        <w:bCs w:val="0"/>
      </w:rPr>
    </w:lvl>
    <w:lvl w:ilvl="2">
      <w:start w:val="1"/>
      <w:numFmt w:val="decimal"/>
      <w:lvlText w:val="%3)"/>
      <w:lvlJc w:val="left"/>
      <w:pPr>
        <w:tabs>
          <w:tab w:val="num" w:pos="432"/>
        </w:tabs>
        <w:ind w:left="432" w:hanging="432"/>
      </w:pPr>
      <w:rPr>
        <w:rFonts w:hint="default"/>
      </w:rPr>
    </w:lvl>
    <w:lvl w:ilvl="3">
      <w:start w:val="1"/>
      <w:numFmt w:val="decimal"/>
      <w:lvlText w:val="(%4)"/>
      <w:lvlJc w:val="left"/>
      <w:pPr>
        <w:tabs>
          <w:tab w:val="num" w:pos="4320"/>
        </w:tabs>
        <w:ind w:left="43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F495649"/>
    <w:multiLevelType w:val="hybridMultilevel"/>
    <w:tmpl w:val="E70413A0"/>
    <w:lvl w:ilvl="0" w:tplc="0409000F">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6"/>
  </w:num>
  <w:num w:numId="3">
    <w:abstractNumId w:val="5"/>
  </w:num>
  <w:num w:numId="4">
    <w:abstractNumId w:val="3"/>
  </w:num>
  <w:num w:numId="5">
    <w:abstractNumId w:val="1"/>
  </w:num>
  <w:num w:numId="6">
    <w:abstractNumId w:val="2"/>
  </w:num>
  <w:num w:numId="7">
    <w:abstractNumId w:val="4"/>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1B"/>
    <w:rsid w:val="0000447F"/>
    <w:rsid w:val="00005B17"/>
    <w:rsid w:val="00007075"/>
    <w:rsid w:val="00007329"/>
    <w:rsid w:val="000102C3"/>
    <w:rsid w:val="00011C49"/>
    <w:rsid w:val="00012706"/>
    <w:rsid w:val="00013EAF"/>
    <w:rsid w:val="00015FD3"/>
    <w:rsid w:val="00016B59"/>
    <w:rsid w:val="00016BC8"/>
    <w:rsid w:val="00020FA3"/>
    <w:rsid w:val="0002176B"/>
    <w:rsid w:val="00021D84"/>
    <w:rsid w:val="0002285A"/>
    <w:rsid w:val="00022B95"/>
    <w:rsid w:val="00022D74"/>
    <w:rsid w:val="00023063"/>
    <w:rsid w:val="00025641"/>
    <w:rsid w:val="0002584E"/>
    <w:rsid w:val="00025A7A"/>
    <w:rsid w:val="00026027"/>
    <w:rsid w:val="0002783A"/>
    <w:rsid w:val="000339E7"/>
    <w:rsid w:val="00033D5D"/>
    <w:rsid w:val="00033EEC"/>
    <w:rsid w:val="00034A1F"/>
    <w:rsid w:val="00034F5D"/>
    <w:rsid w:val="0003769C"/>
    <w:rsid w:val="00037E34"/>
    <w:rsid w:val="0004040F"/>
    <w:rsid w:val="0004266C"/>
    <w:rsid w:val="00043303"/>
    <w:rsid w:val="00043EC0"/>
    <w:rsid w:val="00045007"/>
    <w:rsid w:val="0004501E"/>
    <w:rsid w:val="00045AAA"/>
    <w:rsid w:val="00045AC2"/>
    <w:rsid w:val="0004617E"/>
    <w:rsid w:val="000470C9"/>
    <w:rsid w:val="00050619"/>
    <w:rsid w:val="00052E0B"/>
    <w:rsid w:val="00053DA0"/>
    <w:rsid w:val="00057742"/>
    <w:rsid w:val="00057F68"/>
    <w:rsid w:val="00060FA5"/>
    <w:rsid w:val="00061B02"/>
    <w:rsid w:val="00062C9C"/>
    <w:rsid w:val="0006311E"/>
    <w:rsid w:val="000640FC"/>
    <w:rsid w:val="0006720F"/>
    <w:rsid w:val="000703E1"/>
    <w:rsid w:val="00072706"/>
    <w:rsid w:val="00072E3A"/>
    <w:rsid w:val="00072EA1"/>
    <w:rsid w:val="0007362F"/>
    <w:rsid w:val="000775C4"/>
    <w:rsid w:val="0008079D"/>
    <w:rsid w:val="00085557"/>
    <w:rsid w:val="000857B3"/>
    <w:rsid w:val="00085E3E"/>
    <w:rsid w:val="000861B5"/>
    <w:rsid w:val="000869BA"/>
    <w:rsid w:val="000922E6"/>
    <w:rsid w:val="00094201"/>
    <w:rsid w:val="00094B88"/>
    <w:rsid w:val="000957B4"/>
    <w:rsid w:val="000957E1"/>
    <w:rsid w:val="00096C57"/>
    <w:rsid w:val="000A012C"/>
    <w:rsid w:val="000A0CDC"/>
    <w:rsid w:val="000A365C"/>
    <w:rsid w:val="000A461A"/>
    <w:rsid w:val="000A558A"/>
    <w:rsid w:val="000A5D7F"/>
    <w:rsid w:val="000A62D0"/>
    <w:rsid w:val="000A6E3B"/>
    <w:rsid w:val="000A7811"/>
    <w:rsid w:val="000A78AF"/>
    <w:rsid w:val="000B0208"/>
    <w:rsid w:val="000B1407"/>
    <w:rsid w:val="000B2903"/>
    <w:rsid w:val="000B2A64"/>
    <w:rsid w:val="000B41D3"/>
    <w:rsid w:val="000B5A5E"/>
    <w:rsid w:val="000B6112"/>
    <w:rsid w:val="000B713D"/>
    <w:rsid w:val="000C0273"/>
    <w:rsid w:val="000C0972"/>
    <w:rsid w:val="000C0B3A"/>
    <w:rsid w:val="000C31AD"/>
    <w:rsid w:val="000C4008"/>
    <w:rsid w:val="000C43D2"/>
    <w:rsid w:val="000C4D3C"/>
    <w:rsid w:val="000C4E96"/>
    <w:rsid w:val="000C5203"/>
    <w:rsid w:val="000C5A2F"/>
    <w:rsid w:val="000C6EC2"/>
    <w:rsid w:val="000C6FD5"/>
    <w:rsid w:val="000D00EC"/>
    <w:rsid w:val="000D01BA"/>
    <w:rsid w:val="000D2347"/>
    <w:rsid w:val="000D27EE"/>
    <w:rsid w:val="000D4926"/>
    <w:rsid w:val="000D6400"/>
    <w:rsid w:val="000E07C4"/>
    <w:rsid w:val="000E2300"/>
    <w:rsid w:val="000E2529"/>
    <w:rsid w:val="000E43A3"/>
    <w:rsid w:val="000E49E2"/>
    <w:rsid w:val="000E4E91"/>
    <w:rsid w:val="000E62CE"/>
    <w:rsid w:val="000E62F0"/>
    <w:rsid w:val="000F07C4"/>
    <w:rsid w:val="000F1C7C"/>
    <w:rsid w:val="000F3D05"/>
    <w:rsid w:val="000F4074"/>
    <w:rsid w:val="000F444B"/>
    <w:rsid w:val="000F561C"/>
    <w:rsid w:val="000F6A12"/>
    <w:rsid w:val="000F7217"/>
    <w:rsid w:val="00100397"/>
    <w:rsid w:val="001007DA"/>
    <w:rsid w:val="00101A65"/>
    <w:rsid w:val="00101E95"/>
    <w:rsid w:val="00102960"/>
    <w:rsid w:val="00105092"/>
    <w:rsid w:val="001050CF"/>
    <w:rsid w:val="00105F15"/>
    <w:rsid w:val="00111198"/>
    <w:rsid w:val="00112327"/>
    <w:rsid w:val="00116D35"/>
    <w:rsid w:val="00117401"/>
    <w:rsid w:val="00117861"/>
    <w:rsid w:val="001204FF"/>
    <w:rsid w:val="001205C6"/>
    <w:rsid w:val="00120F52"/>
    <w:rsid w:val="00122895"/>
    <w:rsid w:val="001238ED"/>
    <w:rsid w:val="0012610F"/>
    <w:rsid w:val="0012622D"/>
    <w:rsid w:val="00126B05"/>
    <w:rsid w:val="00126B5B"/>
    <w:rsid w:val="00127B4B"/>
    <w:rsid w:val="00127F75"/>
    <w:rsid w:val="00130C22"/>
    <w:rsid w:val="0013205F"/>
    <w:rsid w:val="00132254"/>
    <w:rsid w:val="00132C87"/>
    <w:rsid w:val="00133FB3"/>
    <w:rsid w:val="00134897"/>
    <w:rsid w:val="00135603"/>
    <w:rsid w:val="00135BF1"/>
    <w:rsid w:val="00135E66"/>
    <w:rsid w:val="001376C5"/>
    <w:rsid w:val="00137E36"/>
    <w:rsid w:val="00141574"/>
    <w:rsid w:val="00141795"/>
    <w:rsid w:val="001436C2"/>
    <w:rsid w:val="001438BF"/>
    <w:rsid w:val="00145E86"/>
    <w:rsid w:val="001463A0"/>
    <w:rsid w:val="001467B7"/>
    <w:rsid w:val="0014796F"/>
    <w:rsid w:val="00150E32"/>
    <w:rsid w:val="00151D34"/>
    <w:rsid w:val="001523F6"/>
    <w:rsid w:val="00153860"/>
    <w:rsid w:val="00162729"/>
    <w:rsid w:val="001668D9"/>
    <w:rsid w:val="00167A84"/>
    <w:rsid w:val="001725A3"/>
    <w:rsid w:val="00172AFD"/>
    <w:rsid w:val="0017305F"/>
    <w:rsid w:val="0017416F"/>
    <w:rsid w:val="00174C20"/>
    <w:rsid w:val="00175AE4"/>
    <w:rsid w:val="00175F74"/>
    <w:rsid w:val="00176736"/>
    <w:rsid w:val="001775EF"/>
    <w:rsid w:val="00177A00"/>
    <w:rsid w:val="0018136D"/>
    <w:rsid w:val="00182BC9"/>
    <w:rsid w:val="00182FBD"/>
    <w:rsid w:val="00184E26"/>
    <w:rsid w:val="00185583"/>
    <w:rsid w:val="00185680"/>
    <w:rsid w:val="00185E89"/>
    <w:rsid w:val="00185EFD"/>
    <w:rsid w:val="00186781"/>
    <w:rsid w:val="001868A2"/>
    <w:rsid w:val="00186F0E"/>
    <w:rsid w:val="001873BB"/>
    <w:rsid w:val="001874A9"/>
    <w:rsid w:val="001879B8"/>
    <w:rsid w:val="00187DBF"/>
    <w:rsid w:val="0019148C"/>
    <w:rsid w:val="0019203D"/>
    <w:rsid w:val="00192399"/>
    <w:rsid w:val="001934E4"/>
    <w:rsid w:val="00193D14"/>
    <w:rsid w:val="00194E06"/>
    <w:rsid w:val="001973F5"/>
    <w:rsid w:val="001A08B1"/>
    <w:rsid w:val="001A217A"/>
    <w:rsid w:val="001A28C4"/>
    <w:rsid w:val="001A2DD7"/>
    <w:rsid w:val="001A340F"/>
    <w:rsid w:val="001A40C8"/>
    <w:rsid w:val="001A41C5"/>
    <w:rsid w:val="001A51CF"/>
    <w:rsid w:val="001A62F0"/>
    <w:rsid w:val="001A7237"/>
    <w:rsid w:val="001B02BA"/>
    <w:rsid w:val="001B14F7"/>
    <w:rsid w:val="001B2822"/>
    <w:rsid w:val="001B35AF"/>
    <w:rsid w:val="001B761F"/>
    <w:rsid w:val="001B78AC"/>
    <w:rsid w:val="001C13ED"/>
    <w:rsid w:val="001C284D"/>
    <w:rsid w:val="001C3EE6"/>
    <w:rsid w:val="001C663A"/>
    <w:rsid w:val="001C7C37"/>
    <w:rsid w:val="001D00D6"/>
    <w:rsid w:val="001D1858"/>
    <w:rsid w:val="001D2BAF"/>
    <w:rsid w:val="001D40BE"/>
    <w:rsid w:val="001D65BE"/>
    <w:rsid w:val="001E29A0"/>
    <w:rsid w:val="001E2BFE"/>
    <w:rsid w:val="001E51C3"/>
    <w:rsid w:val="001E7E99"/>
    <w:rsid w:val="001F1D5F"/>
    <w:rsid w:val="001F1F52"/>
    <w:rsid w:val="001F3476"/>
    <w:rsid w:val="001F43ED"/>
    <w:rsid w:val="001F5785"/>
    <w:rsid w:val="002002B8"/>
    <w:rsid w:val="00200E39"/>
    <w:rsid w:val="00201F3C"/>
    <w:rsid w:val="00202574"/>
    <w:rsid w:val="00207E73"/>
    <w:rsid w:val="00210010"/>
    <w:rsid w:val="0021005E"/>
    <w:rsid w:val="00210464"/>
    <w:rsid w:val="00210F95"/>
    <w:rsid w:val="00212370"/>
    <w:rsid w:val="002148C0"/>
    <w:rsid w:val="00216336"/>
    <w:rsid w:val="00217447"/>
    <w:rsid w:val="002200A2"/>
    <w:rsid w:val="002203C7"/>
    <w:rsid w:val="00220E30"/>
    <w:rsid w:val="002212F8"/>
    <w:rsid w:val="00221CCB"/>
    <w:rsid w:val="00223E90"/>
    <w:rsid w:val="0022462C"/>
    <w:rsid w:val="00225CB3"/>
    <w:rsid w:val="00227D6E"/>
    <w:rsid w:val="00233C65"/>
    <w:rsid w:val="00237C8F"/>
    <w:rsid w:val="00237D7E"/>
    <w:rsid w:val="00240531"/>
    <w:rsid w:val="0024104B"/>
    <w:rsid w:val="002412E6"/>
    <w:rsid w:val="00243550"/>
    <w:rsid w:val="002441EE"/>
    <w:rsid w:val="0024466B"/>
    <w:rsid w:val="0024478D"/>
    <w:rsid w:val="00245684"/>
    <w:rsid w:val="00246AB5"/>
    <w:rsid w:val="00247C04"/>
    <w:rsid w:val="00247DE7"/>
    <w:rsid w:val="0025043D"/>
    <w:rsid w:val="002525C3"/>
    <w:rsid w:val="00253633"/>
    <w:rsid w:val="002538A5"/>
    <w:rsid w:val="00255387"/>
    <w:rsid w:val="00256268"/>
    <w:rsid w:val="0025627C"/>
    <w:rsid w:val="002568CB"/>
    <w:rsid w:val="0025704F"/>
    <w:rsid w:val="00260EC5"/>
    <w:rsid w:val="002622ED"/>
    <w:rsid w:val="00262503"/>
    <w:rsid w:val="0026499B"/>
    <w:rsid w:val="0026591A"/>
    <w:rsid w:val="0026603E"/>
    <w:rsid w:val="00267A5E"/>
    <w:rsid w:val="00270146"/>
    <w:rsid w:val="002702F7"/>
    <w:rsid w:val="0027242D"/>
    <w:rsid w:val="002730AF"/>
    <w:rsid w:val="0027407C"/>
    <w:rsid w:val="002749CD"/>
    <w:rsid w:val="00276165"/>
    <w:rsid w:val="00276960"/>
    <w:rsid w:val="002801CE"/>
    <w:rsid w:val="00280D38"/>
    <w:rsid w:val="00280E06"/>
    <w:rsid w:val="00281DA8"/>
    <w:rsid w:val="00282ADF"/>
    <w:rsid w:val="0028315D"/>
    <w:rsid w:val="0028377A"/>
    <w:rsid w:val="00284249"/>
    <w:rsid w:val="00285298"/>
    <w:rsid w:val="002873C4"/>
    <w:rsid w:val="00287CF9"/>
    <w:rsid w:val="002906AC"/>
    <w:rsid w:val="00290DFE"/>
    <w:rsid w:val="0029195D"/>
    <w:rsid w:val="00292E20"/>
    <w:rsid w:val="002938AD"/>
    <w:rsid w:val="0029566E"/>
    <w:rsid w:val="002963A6"/>
    <w:rsid w:val="002973F1"/>
    <w:rsid w:val="002A0022"/>
    <w:rsid w:val="002A09E3"/>
    <w:rsid w:val="002A2D5B"/>
    <w:rsid w:val="002A56E0"/>
    <w:rsid w:val="002A7F7E"/>
    <w:rsid w:val="002B040A"/>
    <w:rsid w:val="002B1741"/>
    <w:rsid w:val="002B2364"/>
    <w:rsid w:val="002B35D2"/>
    <w:rsid w:val="002B3FCA"/>
    <w:rsid w:val="002B4B44"/>
    <w:rsid w:val="002B54DB"/>
    <w:rsid w:val="002B5896"/>
    <w:rsid w:val="002B6002"/>
    <w:rsid w:val="002B63C4"/>
    <w:rsid w:val="002B6C1C"/>
    <w:rsid w:val="002B782D"/>
    <w:rsid w:val="002B7C46"/>
    <w:rsid w:val="002C06F1"/>
    <w:rsid w:val="002C084E"/>
    <w:rsid w:val="002C1883"/>
    <w:rsid w:val="002C293B"/>
    <w:rsid w:val="002C3150"/>
    <w:rsid w:val="002C44D5"/>
    <w:rsid w:val="002C6251"/>
    <w:rsid w:val="002C665E"/>
    <w:rsid w:val="002C735E"/>
    <w:rsid w:val="002C74A6"/>
    <w:rsid w:val="002C7F56"/>
    <w:rsid w:val="002D3AF7"/>
    <w:rsid w:val="002D4687"/>
    <w:rsid w:val="002D52A5"/>
    <w:rsid w:val="002D6EFA"/>
    <w:rsid w:val="002E0EDD"/>
    <w:rsid w:val="002E1DE9"/>
    <w:rsid w:val="002E5E14"/>
    <w:rsid w:val="002E6A96"/>
    <w:rsid w:val="002E75F9"/>
    <w:rsid w:val="002E789C"/>
    <w:rsid w:val="002F0AE5"/>
    <w:rsid w:val="002F1249"/>
    <w:rsid w:val="002F17A0"/>
    <w:rsid w:val="002F4159"/>
    <w:rsid w:val="002F7446"/>
    <w:rsid w:val="002F7BA4"/>
    <w:rsid w:val="0030007E"/>
    <w:rsid w:val="0030033E"/>
    <w:rsid w:val="00300D66"/>
    <w:rsid w:val="00301929"/>
    <w:rsid w:val="00301C89"/>
    <w:rsid w:val="0030287A"/>
    <w:rsid w:val="00303757"/>
    <w:rsid w:val="0030431D"/>
    <w:rsid w:val="003057DE"/>
    <w:rsid w:val="003058DA"/>
    <w:rsid w:val="00307352"/>
    <w:rsid w:val="003073B7"/>
    <w:rsid w:val="00307EAD"/>
    <w:rsid w:val="00307FC5"/>
    <w:rsid w:val="00310B00"/>
    <w:rsid w:val="00311C29"/>
    <w:rsid w:val="003126CE"/>
    <w:rsid w:val="00313B6F"/>
    <w:rsid w:val="003167B8"/>
    <w:rsid w:val="00316E75"/>
    <w:rsid w:val="00316FA1"/>
    <w:rsid w:val="00320A18"/>
    <w:rsid w:val="003225BA"/>
    <w:rsid w:val="00322945"/>
    <w:rsid w:val="00325C63"/>
    <w:rsid w:val="00326361"/>
    <w:rsid w:val="00326628"/>
    <w:rsid w:val="003271BF"/>
    <w:rsid w:val="00330228"/>
    <w:rsid w:val="003310B9"/>
    <w:rsid w:val="003318C7"/>
    <w:rsid w:val="0033302A"/>
    <w:rsid w:val="00333A33"/>
    <w:rsid w:val="00333B2A"/>
    <w:rsid w:val="00333E74"/>
    <w:rsid w:val="003347EC"/>
    <w:rsid w:val="00335DFB"/>
    <w:rsid w:val="00336FC5"/>
    <w:rsid w:val="00337715"/>
    <w:rsid w:val="0034136F"/>
    <w:rsid w:val="003414EA"/>
    <w:rsid w:val="003432FB"/>
    <w:rsid w:val="00343799"/>
    <w:rsid w:val="00347212"/>
    <w:rsid w:val="00347389"/>
    <w:rsid w:val="003479C6"/>
    <w:rsid w:val="00350283"/>
    <w:rsid w:val="00355DD2"/>
    <w:rsid w:val="00356DDE"/>
    <w:rsid w:val="00357E90"/>
    <w:rsid w:val="00360AAB"/>
    <w:rsid w:val="003623F2"/>
    <w:rsid w:val="003624B6"/>
    <w:rsid w:val="003632D2"/>
    <w:rsid w:val="003636E8"/>
    <w:rsid w:val="00363A5F"/>
    <w:rsid w:val="00363DB8"/>
    <w:rsid w:val="00364DF2"/>
    <w:rsid w:val="00364F42"/>
    <w:rsid w:val="00365652"/>
    <w:rsid w:val="00365E07"/>
    <w:rsid w:val="003661C0"/>
    <w:rsid w:val="003711C5"/>
    <w:rsid w:val="00372453"/>
    <w:rsid w:val="00372C6F"/>
    <w:rsid w:val="0037327B"/>
    <w:rsid w:val="003757F3"/>
    <w:rsid w:val="00376290"/>
    <w:rsid w:val="0037668A"/>
    <w:rsid w:val="003767B5"/>
    <w:rsid w:val="00377B42"/>
    <w:rsid w:val="00380F8D"/>
    <w:rsid w:val="00381040"/>
    <w:rsid w:val="003821BF"/>
    <w:rsid w:val="00382FBE"/>
    <w:rsid w:val="003860A7"/>
    <w:rsid w:val="003870FE"/>
    <w:rsid w:val="003902C8"/>
    <w:rsid w:val="003903FD"/>
    <w:rsid w:val="0039168E"/>
    <w:rsid w:val="00393596"/>
    <w:rsid w:val="00393CA9"/>
    <w:rsid w:val="00395837"/>
    <w:rsid w:val="003959B7"/>
    <w:rsid w:val="003964A1"/>
    <w:rsid w:val="003976E2"/>
    <w:rsid w:val="00397815"/>
    <w:rsid w:val="00397845"/>
    <w:rsid w:val="00397DC6"/>
    <w:rsid w:val="003A0C64"/>
    <w:rsid w:val="003A28BF"/>
    <w:rsid w:val="003A35A6"/>
    <w:rsid w:val="003A585D"/>
    <w:rsid w:val="003A5AEA"/>
    <w:rsid w:val="003B06D5"/>
    <w:rsid w:val="003B19D0"/>
    <w:rsid w:val="003B1F19"/>
    <w:rsid w:val="003B2F38"/>
    <w:rsid w:val="003B751E"/>
    <w:rsid w:val="003B7A8F"/>
    <w:rsid w:val="003C1B69"/>
    <w:rsid w:val="003C2404"/>
    <w:rsid w:val="003C4118"/>
    <w:rsid w:val="003C533A"/>
    <w:rsid w:val="003C6D2E"/>
    <w:rsid w:val="003D10C0"/>
    <w:rsid w:val="003D1E76"/>
    <w:rsid w:val="003D245F"/>
    <w:rsid w:val="003D254D"/>
    <w:rsid w:val="003D383D"/>
    <w:rsid w:val="003E0041"/>
    <w:rsid w:val="003E0343"/>
    <w:rsid w:val="003E04CD"/>
    <w:rsid w:val="003E1527"/>
    <w:rsid w:val="003E2045"/>
    <w:rsid w:val="003E2316"/>
    <w:rsid w:val="003E36F2"/>
    <w:rsid w:val="003E4E17"/>
    <w:rsid w:val="003E67C0"/>
    <w:rsid w:val="003F1936"/>
    <w:rsid w:val="003F202F"/>
    <w:rsid w:val="003F5E1B"/>
    <w:rsid w:val="003F697C"/>
    <w:rsid w:val="003F7D09"/>
    <w:rsid w:val="004033F7"/>
    <w:rsid w:val="00404B15"/>
    <w:rsid w:val="00404F62"/>
    <w:rsid w:val="00405EE9"/>
    <w:rsid w:val="004079EA"/>
    <w:rsid w:val="00410FD0"/>
    <w:rsid w:val="0041164C"/>
    <w:rsid w:val="00412370"/>
    <w:rsid w:val="004139F6"/>
    <w:rsid w:val="004151A8"/>
    <w:rsid w:val="0041551A"/>
    <w:rsid w:val="00420B69"/>
    <w:rsid w:val="00421157"/>
    <w:rsid w:val="004213C0"/>
    <w:rsid w:val="00421954"/>
    <w:rsid w:val="0042216F"/>
    <w:rsid w:val="00422B7D"/>
    <w:rsid w:val="00422E22"/>
    <w:rsid w:val="004237FA"/>
    <w:rsid w:val="0042594E"/>
    <w:rsid w:val="00426042"/>
    <w:rsid w:val="00426D50"/>
    <w:rsid w:val="00432DD5"/>
    <w:rsid w:val="00432E77"/>
    <w:rsid w:val="004336DF"/>
    <w:rsid w:val="004353A6"/>
    <w:rsid w:val="00436595"/>
    <w:rsid w:val="00437F9D"/>
    <w:rsid w:val="004403C1"/>
    <w:rsid w:val="00440488"/>
    <w:rsid w:val="00441E2B"/>
    <w:rsid w:val="0044247D"/>
    <w:rsid w:val="0044365C"/>
    <w:rsid w:val="00443A47"/>
    <w:rsid w:val="00444CEE"/>
    <w:rsid w:val="00445060"/>
    <w:rsid w:val="00445B9B"/>
    <w:rsid w:val="004464DA"/>
    <w:rsid w:val="0045067F"/>
    <w:rsid w:val="0045297A"/>
    <w:rsid w:val="004537C5"/>
    <w:rsid w:val="00453E2B"/>
    <w:rsid w:val="004550A3"/>
    <w:rsid w:val="0045625A"/>
    <w:rsid w:val="004566E8"/>
    <w:rsid w:val="00462A72"/>
    <w:rsid w:val="00463EEE"/>
    <w:rsid w:val="00465658"/>
    <w:rsid w:val="0046766C"/>
    <w:rsid w:val="00467A7B"/>
    <w:rsid w:val="00470258"/>
    <w:rsid w:val="00471BA6"/>
    <w:rsid w:val="00472E6E"/>
    <w:rsid w:val="00473DD3"/>
    <w:rsid w:val="0047499E"/>
    <w:rsid w:val="00474C5B"/>
    <w:rsid w:val="00474F07"/>
    <w:rsid w:val="00476AA3"/>
    <w:rsid w:val="00477184"/>
    <w:rsid w:val="00481DBC"/>
    <w:rsid w:val="004854EE"/>
    <w:rsid w:val="00485BAA"/>
    <w:rsid w:val="0048647B"/>
    <w:rsid w:val="00486535"/>
    <w:rsid w:val="004868A7"/>
    <w:rsid w:val="00490706"/>
    <w:rsid w:val="00491403"/>
    <w:rsid w:val="00491CAE"/>
    <w:rsid w:val="0049225F"/>
    <w:rsid w:val="004942AF"/>
    <w:rsid w:val="00495051"/>
    <w:rsid w:val="0049639D"/>
    <w:rsid w:val="004978C9"/>
    <w:rsid w:val="004A0374"/>
    <w:rsid w:val="004A258C"/>
    <w:rsid w:val="004A29B6"/>
    <w:rsid w:val="004A3608"/>
    <w:rsid w:val="004A3EF3"/>
    <w:rsid w:val="004A4B65"/>
    <w:rsid w:val="004A68C3"/>
    <w:rsid w:val="004A7514"/>
    <w:rsid w:val="004A7ACC"/>
    <w:rsid w:val="004B05A3"/>
    <w:rsid w:val="004B0E08"/>
    <w:rsid w:val="004B1CF8"/>
    <w:rsid w:val="004B4525"/>
    <w:rsid w:val="004B4648"/>
    <w:rsid w:val="004B53DB"/>
    <w:rsid w:val="004B5856"/>
    <w:rsid w:val="004B59B8"/>
    <w:rsid w:val="004B73F9"/>
    <w:rsid w:val="004B7EAC"/>
    <w:rsid w:val="004B7F09"/>
    <w:rsid w:val="004C021F"/>
    <w:rsid w:val="004C143C"/>
    <w:rsid w:val="004C2164"/>
    <w:rsid w:val="004C29C6"/>
    <w:rsid w:val="004C563D"/>
    <w:rsid w:val="004C6985"/>
    <w:rsid w:val="004C6C69"/>
    <w:rsid w:val="004C6D71"/>
    <w:rsid w:val="004D2149"/>
    <w:rsid w:val="004D220A"/>
    <w:rsid w:val="004D23AA"/>
    <w:rsid w:val="004D3010"/>
    <w:rsid w:val="004D364D"/>
    <w:rsid w:val="004D68FA"/>
    <w:rsid w:val="004D7958"/>
    <w:rsid w:val="004E1304"/>
    <w:rsid w:val="004E2D45"/>
    <w:rsid w:val="004E2F0F"/>
    <w:rsid w:val="004E69CB"/>
    <w:rsid w:val="004E7686"/>
    <w:rsid w:val="004E7C35"/>
    <w:rsid w:val="004F07F1"/>
    <w:rsid w:val="004F3C59"/>
    <w:rsid w:val="004F3CA3"/>
    <w:rsid w:val="0050221A"/>
    <w:rsid w:val="005031DD"/>
    <w:rsid w:val="00504163"/>
    <w:rsid w:val="00504F27"/>
    <w:rsid w:val="00506E1E"/>
    <w:rsid w:val="00507DC2"/>
    <w:rsid w:val="00510BD6"/>
    <w:rsid w:val="005110F8"/>
    <w:rsid w:val="00512A20"/>
    <w:rsid w:val="005130D6"/>
    <w:rsid w:val="00513254"/>
    <w:rsid w:val="005161D8"/>
    <w:rsid w:val="0051632B"/>
    <w:rsid w:val="00517D3C"/>
    <w:rsid w:val="00521F2F"/>
    <w:rsid w:val="005236FD"/>
    <w:rsid w:val="005245AF"/>
    <w:rsid w:val="0052522D"/>
    <w:rsid w:val="00526875"/>
    <w:rsid w:val="0053402C"/>
    <w:rsid w:val="00536140"/>
    <w:rsid w:val="00537ED6"/>
    <w:rsid w:val="0054187E"/>
    <w:rsid w:val="005438C9"/>
    <w:rsid w:val="00544D9C"/>
    <w:rsid w:val="00546A96"/>
    <w:rsid w:val="00550219"/>
    <w:rsid w:val="00552259"/>
    <w:rsid w:val="00552813"/>
    <w:rsid w:val="00553F07"/>
    <w:rsid w:val="00554093"/>
    <w:rsid w:val="00554BAC"/>
    <w:rsid w:val="00555B70"/>
    <w:rsid w:val="005566C7"/>
    <w:rsid w:val="00556FDE"/>
    <w:rsid w:val="005617F7"/>
    <w:rsid w:val="00562C32"/>
    <w:rsid w:val="00563059"/>
    <w:rsid w:val="00564FF7"/>
    <w:rsid w:val="00565364"/>
    <w:rsid w:val="005665DA"/>
    <w:rsid w:val="00566905"/>
    <w:rsid w:val="00566A4E"/>
    <w:rsid w:val="00566B39"/>
    <w:rsid w:val="005703FE"/>
    <w:rsid w:val="00571861"/>
    <w:rsid w:val="00573D86"/>
    <w:rsid w:val="00573E15"/>
    <w:rsid w:val="00573FAC"/>
    <w:rsid w:val="00574D20"/>
    <w:rsid w:val="00574F5B"/>
    <w:rsid w:val="00576B3D"/>
    <w:rsid w:val="00577C22"/>
    <w:rsid w:val="00577F9B"/>
    <w:rsid w:val="00580D8B"/>
    <w:rsid w:val="00581BE7"/>
    <w:rsid w:val="00584223"/>
    <w:rsid w:val="00584307"/>
    <w:rsid w:val="00585F76"/>
    <w:rsid w:val="005863A3"/>
    <w:rsid w:val="0059027B"/>
    <w:rsid w:val="005904C7"/>
    <w:rsid w:val="005924CD"/>
    <w:rsid w:val="00592A67"/>
    <w:rsid w:val="00592F4B"/>
    <w:rsid w:val="005943CB"/>
    <w:rsid w:val="005949DE"/>
    <w:rsid w:val="005951B5"/>
    <w:rsid w:val="00595348"/>
    <w:rsid w:val="00596FA1"/>
    <w:rsid w:val="00597235"/>
    <w:rsid w:val="005A321F"/>
    <w:rsid w:val="005A3688"/>
    <w:rsid w:val="005A3FA6"/>
    <w:rsid w:val="005A465E"/>
    <w:rsid w:val="005A4CE0"/>
    <w:rsid w:val="005A5C75"/>
    <w:rsid w:val="005A601B"/>
    <w:rsid w:val="005A7652"/>
    <w:rsid w:val="005A7762"/>
    <w:rsid w:val="005A7E89"/>
    <w:rsid w:val="005B09FE"/>
    <w:rsid w:val="005B2291"/>
    <w:rsid w:val="005B2BE7"/>
    <w:rsid w:val="005B2F7F"/>
    <w:rsid w:val="005B3509"/>
    <w:rsid w:val="005B4115"/>
    <w:rsid w:val="005B5713"/>
    <w:rsid w:val="005B7490"/>
    <w:rsid w:val="005C05CE"/>
    <w:rsid w:val="005C1D80"/>
    <w:rsid w:val="005C247B"/>
    <w:rsid w:val="005C401E"/>
    <w:rsid w:val="005C6489"/>
    <w:rsid w:val="005C671A"/>
    <w:rsid w:val="005C719A"/>
    <w:rsid w:val="005D1794"/>
    <w:rsid w:val="005D1932"/>
    <w:rsid w:val="005D2012"/>
    <w:rsid w:val="005D2CE2"/>
    <w:rsid w:val="005D4F0A"/>
    <w:rsid w:val="005D5F14"/>
    <w:rsid w:val="005D7F87"/>
    <w:rsid w:val="005E2DC1"/>
    <w:rsid w:val="005E2F56"/>
    <w:rsid w:val="005E32E8"/>
    <w:rsid w:val="005E398D"/>
    <w:rsid w:val="005E3FA5"/>
    <w:rsid w:val="005E648C"/>
    <w:rsid w:val="005E671B"/>
    <w:rsid w:val="005E79EF"/>
    <w:rsid w:val="005E7DB5"/>
    <w:rsid w:val="005F08EC"/>
    <w:rsid w:val="005F33CB"/>
    <w:rsid w:val="005F391F"/>
    <w:rsid w:val="005F4F0A"/>
    <w:rsid w:val="005F6AC7"/>
    <w:rsid w:val="00601B65"/>
    <w:rsid w:val="00602F7C"/>
    <w:rsid w:val="00603235"/>
    <w:rsid w:val="00605261"/>
    <w:rsid w:val="006064D0"/>
    <w:rsid w:val="006079A7"/>
    <w:rsid w:val="00607EBB"/>
    <w:rsid w:val="00611892"/>
    <w:rsid w:val="00612498"/>
    <w:rsid w:val="00613BAE"/>
    <w:rsid w:val="0061798D"/>
    <w:rsid w:val="00620880"/>
    <w:rsid w:val="00621750"/>
    <w:rsid w:val="00623586"/>
    <w:rsid w:val="0062393A"/>
    <w:rsid w:val="0062555C"/>
    <w:rsid w:val="0062565C"/>
    <w:rsid w:val="006301E3"/>
    <w:rsid w:val="00633435"/>
    <w:rsid w:val="00633CF4"/>
    <w:rsid w:val="006342DB"/>
    <w:rsid w:val="00634825"/>
    <w:rsid w:val="00636270"/>
    <w:rsid w:val="006372EE"/>
    <w:rsid w:val="00640856"/>
    <w:rsid w:val="00640CC9"/>
    <w:rsid w:val="006419F1"/>
    <w:rsid w:val="00642A4F"/>
    <w:rsid w:val="00642E34"/>
    <w:rsid w:val="00643325"/>
    <w:rsid w:val="00644B71"/>
    <w:rsid w:val="00645190"/>
    <w:rsid w:val="0064540E"/>
    <w:rsid w:val="00646449"/>
    <w:rsid w:val="00647C92"/>
    <w:rsid w:val="006510C1"/>
    <w:rsid w:val="006524EB"/>
    <w:rsid w:val="006525D1"/>
    <w:rsid w:val="006527FE"/>
    <w:rsid w:val="006529C9"/>
    <w:rsid w:val="00652A0D"/>
    <w:rsid w:val="00653F40"/>
    <w:rsid w:val="00654D6A"/>
    <w:rsid w:val="00660ADE"/>
    <w:rsid w:val="0066267E"/>
    <w:rsid w:val="00663A66"/>
    <w:rsid w:val="00665D8E"/>
    <w:rsid w:val="00665E23"/>
    <w:rsid w:val="0066653C"/>
    <w:rsid w:val="00667183"/>
    <w:rsid w:val="00670107"/>
    <w:rsid w:val="006704A5"/>
    <w:rsid w:val="0067080D"/>
    <w:rsid w:val="00672C3F"/>
    <w:rsid w:val="00672F4E"/>
    <w:rsid w:val="00673234"/>
    <w:rsid w:val="0067489E"/>
    <w:rsid w:val="0067603B"/>
    <w:rsid w:val="006772DE"/>
    <w:rsid w:val="006804A0"/>
    <w:rsid w:val="006807BF"/>
    <w:rsid w:val="006833D0"/>
    <w:rsid w:val="006846B7"/>
    <w:rsid w:val="00685B5B"/>
    <w:rsid w:val="00685BCE"/>
    <w:rsid w:val="00693309"/>
    <w:rsid w:val="00696A76"/>
    <w:rsid w:val="00697038"/>
    <w:rsid w:val="00697226"/>
    <w:rsid w:val="006A0B9F"/>
    <w:rsid w:val="006A1502"/>
    <w:rsid w:val="006A16BE"/>
    <w:rsid w:val="006A16C0"/>
    <w:rsid w:val="006A1FBD"/>
    <w:rsid w:val="006A28ED"/>
    <w:rsid w:val="006A2ACB"/>
    <w:rsid w:val="006A5FF4"/>
    <w:rsid w:val="006A6DB5"/>
    <w:rsid w:val="006B463B"/>
    <w:rsid w:val="006B4863"/>
    <w:rsid w:val="006B7AEA"/>
    <w:rsid w:val="006C13CB"/>
    <w:rsid w:val="006C15FF"/>
    <w:rsid w:val="006C26B1"/>
    <w:rsid w:val="006C4918"/>
    <w:rsid w:val="006D03BE"/>
    <w:rsid w:val="006D14BA"/>
    <w:rsid w:val="006D294D"/>
    <w:rsid w:val="006D2985"/>
    <w:rsid w:val="006D2C65"/>
    <w:rsid w:val="006D2FB2"/>
    <w:rsid w:val="006D4EFE"/>
    <w:rsid w:val="006D565A"/>
    <w:rsid w:val="006D73F6"/>
    <w:rsid w:val="006D78A0"/>
    <w:rsid w:val="006E0A2A"/>
    <w:rsid w:val="006E0E2F"/>
    <w:rsid w:val="006E0FAB"/>
    <w:rsid w:val="006E14D0"/>
    <w:rsid w:val="006E1E7C"/>
    <w:rsid w:val="006E3282"/>
    <w:rsid w:val="006E5AEA"/>
    <w:rsid w:val="006E7346"/>
    <w:rsid w:val="006F11BB"/>
    <w:rsid w:val="006F1E2D"/>
    <w:rsid w:val="006F20BA"/>
    <w:rsid w:val="006F2654"/>
    <w:rsid w:val="006F4B5B"/>
    <w:rsid w:val="006F62D9"/>
    <w:rsid w:val="006F6F5B"/>
    <w:rsid w:val="006F7247"/>
    <w:rsid w:val="006F7A3D"/>
    <w:rsid w:val="006F7C8B"/>
    <w:rsid w:val="007004B6"/>
    <w:rsid w:val="0070055E"/>
    <w:rsid w:val="00700FD3"/>
    <w:rsid w:val="007018D1"/>
    <w:rsid w:val="00704A0A"/>
    <w:rsid w:val="00704E14"/>
    <w:rsid w:val="00706D1C"/>
    <w:rsid w:val="00707784"/>
    <w:rsid w:val="00707EBF"/>
    <w:rsid w:val="007113F0"/>
    <w:rsid w:val="00711A55"/>
    <w:rsid w:val="007124DB"/>
    <w:rsid w:val="007127D6"/>
    <w:rsid w:val="00712CD2"/>
    <w:rsid w:val="00713609"/>
    <w:rsid w:val="0071679C"/>
    <w:rsid w:val="00716A9F"/>
    <w:rsid w:val="0071725F"/>
    <w:rsid w:val="00720B9F"/>
    <w:rsid w:val="00720F2A"/>
    <w:rsid w:val="00722F77"/>
    <w:rsid w:val="007241D2"/>
    <w:rsid w:val="0072423E"/>
    <w:rsid w:val="00724EE7"/>
    <w:rsid w:val="00724FE7"/>
    <w:rsid w:val="00725B2C"/>
    <w:rsid w:val="0072670D"/>
    <w:rsid w:val="007304E7"/>
    <w:rsid w:val="00730A9D"/>
    <w:rsid w:val="00731751"/>
    <w:rsid w:val="00734808"/>
    <w:rsid w:val="00734B03"/>
    <w:rsid w:val="00734FFD"/>
    <w:rsid w:val="0073539F"/>
    <w:rsid w:val="007354BE"/>
    <w:rsid w:val="00735E83"/>
    <w:rsid w:val="00735EA9"/>
    <w:rsid w:val="007362E4"/>
    <w:rsid w:val="00737CCC"/>
    <w:rsid w:val="007414D0"/>
    <w:rsid w:val="007421F8"/>
    <w:rsid w:val="007426F9"/>
    <w:rsid w:val="00742F19"/>
    <w:rsid w:val="0074401B"/>
    <w:rsid w:val="007457B3"/>
    <w:rsid w:val="00751605"/>
    <w:rsid w:val="00751A13"/>
    <w:rsid w:val="00752024"/>
    <w:rsid w:val="00752CF9"/>
    <w:rsid w:val="0075477E"/>
    <w:rsid w:val="00754E28"/>
    <w:rsid w:val="00756271"/>
    <w:rsid w:val="007629EF"/>
    <w:rsid w:val="007644A7"/>
    <w:rsid w:val="00765944"/>
    <w:rsid w:val="00765CC3"/>
    <w:rsid w:val="007669B0"/>
    <w:rsid w:val="00767A01"/>
    <w:rsid w:val="00772BE8"/>
    <w:rsid w:val="00772CF8"/>
    <w:rsid w:val="00774208"/>
    <w:rsid w:val="007745A2"/>
    <w:rsid w:val="0077535A"/>
    <w:rsid w:val="00775F3B"/>
    <w:rsid w:val="00776A12"/>
    <w:rsid w:val="007779E0"/>
    <w:rsid w:val="00781C5D"/>
    <w:rsid w:val="007825E8"/>
    <w:rsid w:val="00786EE1"/>
    <w:rsid w:val="007875CC"/>
    <w:rsid w:val="00787C6A"/>
    <w:rsid w:val="0079018E"/>
    <w:rsid w:val="0079053C"/>
    <w:rsid w:val="00790F3C"/>
    <w:rsid w:val="00791B75"/>
    <w:rsid w:val="00792ABF"/>
    <w:rsid w:val="0079340E"/>
    <w:rsid w:val="00793669"/>
    <w:rsid w:val="0079495F"/>
    <w:rsid w:val="007955AD"/>
    <w:rsid w:val="00796099"/>
    <w:rsid w:val="007962BA"/>
    <w:rsid w:val="007967D8"/>
    <w:rsid w:val="00796824"/>
    <w:rsid w:val="00796D81"/>
    <w:rsid w:val="007A1882"/>
    <w:rsid w:val="007A3592"/>
    <w:rsid w:val="007A36E7"/>
    <w:rsid w:val="007A3D9D"/>
    <w:rsid w:val="007A3DF7"/>
    <w:rsid w:val="007A421F"/>
    <w:rsid w:val="007A4C5A"/>
    <w:rsid w:val="007A7926"/>
    <w:rsid w:val="007B1739"/>
    <w:rsid w:val="007B25F0"/>
    <w:rsid w:val="007B2791"/>
    <w:rsid w:val="007B3F28"/>
    <w:rsid w:val="007B4D08"/>
    <w:rsid w:val="007B5FD4"/>
    <w:rsid w:val="007B6671"/>
    <w:rsid w:val="007B7C21"/>
    <w:rsid w:val="007C0430"/>
    <w:rsid w:val="007C28D6"/>
    <w:rsid w:val="007C307D"/>
    <w:rsid w:val="007C33CF"/>
    <w:rsid w:val="007C6CB7"/>
    <w:rsid w:val="007C7629"/>
    <w:rsid w:val="007D1704"/>
    <w:rsid w:val="007D1E8E"/>
    <w:rsid w:val="007D2D56"/>
    <w:rsid w:val="007D6187"/>
    <w:rsid w:val="007D6D4D"/>
    <w:rsid w:val="007E093F"/>
    <w:rsid w:val="007E1ED8"/>
    <w:rsid w:val="007E2E34"/>
    <w:rsid w:val="007E423D"/>
    <w:rsid w:val="007E4D46"/>
    <w:rsid w:val="007E5FB6"/>
    <w:rsid w:val="007E6193"/>
    <w:rsid w:val="007E6231"/>
    <w:rsid w:val="007E6490"/>
    <w:rsid w:val="007E6584"/>
    <w:rsid w:val="007F18A1"/>
    <w:rsid w:val="007F27DE"/>
    <w:rsid w:val="007F2EA5"/>
    <w:rsid w:val="007F30EE"/>
    <w:rsid w:val="007F31B7"/>
    <w:rsid w:val="007F47C5"/>
    <w:rsid w:val="007F4B29"/>
    <w:rsid w:val="007F6033"/>
    <w:rsid w:val="007F6F03"/>
    <w:rsid w:val="00802879"/>
    <w:rsid w:val="008066BC"/>
    <w:rsid w:val="00806952"/>
    <w:rsid w:val="00810FC5"/>
    <w:rsid w:val="00813127"/>
    <w:rsid w:val="00814249"/>
    <w:rsid w:val="00814281"/>
    <w:rsid w:val="0081432C"/>
    <w:rsid w:val="00820D74"/>
    <w:rsid w:val="008215EB"/>
    <w:rsid w:val="00822A0D"/>
    <w:rsid w:val="00823FBF"/>
    <w:rsid w:val="008243AB"/>
    <w:rsid w:val="00825015"/>
    <w:rsid w:val="008257FE"/>
    <w:rsid w:val="00827205"/>
    <w:rsid w:val="0082760F"/>
    <w:rsid w:val="008279AA"/>
    <w:rsid w:val="00830B1D"/>
    <w:rsid w:val="00831701"/>
    <w:rsid w:val="0083219B"/>
    <w:rsid w:val="00834048"/>
    <w:rsid w:val="00834857"/>
    <w:rsid w:val="0083521D"/>
    <w:rsid w:val="00836052"/>
    <w:rsid w:val="008364BA"/>
    <w:rsid w:val="008367FD"/>
    <w:rsid w:val="00837A23"/>
    <w:rsid w:val="00837F71"/>
    <w:rsid w:val="00837FF0"/>
    <w:rsid w:val="00841443"/>
    <w:rsid w:val="00841E9B"/>
    <w:rsid w:val="008431FD"/>
    <w:rsid w:val="0084332A"/>
    <w:rsid w:val="008433C8"/>
    <w:rsid w:val="00843976"/>
    <w:rsid w:val="00843A57"/>
    <w:rsid w:val="00843FE5"/>
    <w:rsid w:val="00845A3A"/>
    <w:rsid w:val="00845BC0"/>
    <w:rsid w:val="00846067"/>
    <w:rsid w:val="008508EC"/>
    <w:rsid w:val="00850B21"/>
    <w:rsid w:val="008517CA"/>
    <w:rsid w:val="00851F9B"/>
    <w:rsid w:val="0085388E"/>
    <w:rsid w:val="00855760"/>
    <w:rsid w:val="00856A4F"/>
    <w:rsid w:val="00857114"/>
    <w:rsid w:val="00860C75"/>
    <w:rsid w:val="00860D56"/>
    <w:rsid w:val="00861328"/>
    <w:rsid w:val="0086296B"/>
    <w:rsid w:val="0086441F"/>
    <w:rsid w:val="008646ED"/>
    <w:rsid w:val="0086575B"/>
    <w:rsid w:val="00865931"/>
    <w:rsid w:val="00865AA7"/>
    <w:rsid w:val="008660F0"/>
    <w:rsid w:val="00870BD2"/>
    <w:rsid w:val="00871623"/>
    <w:rsid w:val="00871C1A"/>
    <w:rsid w:val="0087299C"/>
    <w:rsid w:val="008733BE"/>
    <w:rsid w:val="0087446C"/>
    <w:rsid w:val="00876D02"/>
    <w:rsid w:val="00877937"/>
    <w:rsid w:val="008779AF"/>
    <w:rsid w:val="00880464"/>
    <w:rsid w:val="00884699"/>
    <w:rsid w:val="008860D0"/>
    <w:rsid w:val="0088657A"/>
    <w:rsid w:val="00887429"/>
    <w:rsid w:val="008877E8"/>
    <w:rsid w:val="00893C52"/>
    <w:rsid w:val="00893CEC"/>
    <w:rsid w:val="00893D36"/>
    <w:rsid w:val="00897A9B"/>
    <w:rsid w:val="008A07C1"/>
    <w:rsid w:val="008A08B7"/>
    <w:rsid w:val="008A0CE5"/>
    <w:rsid w:val="008A319B"/>
    <w:rsid w:val="008A3491"/>
    <w:rsid w:val="008A445B"/>
    <w:rsid w:val="008A4A19"/>
    <w:rsid w:val="008A6BAF"/>
    <w:rsid w:val="008A6E95"/>
    <w:rsid w:val="008B0F1F"/>
    <w:rsid w:val="008B46A8"/>
    <w:rsid w:val="008B480E"/>
    <w:rsid w:val="008B50F6"/>
    <w:rsid w:val="008B54E3"/>
    <w:rsid w:val="008B57A9"/>
    <w:rsid w:val="008B654E"/>
    <w:rsid w:val="008C0001"/>
    <w:rsid w:val="008C0421"/>
    <w:rsid w:val="008C19B4"/>
    <w:rsid w:val="008C1C4E"/>
    <w:rsid w:val="008C1D56"/>
    <w:rsid w:val="008C30AE"/>
    <w:rsid w:val="008C688F"/>
    <w:rsid w:val="008D0072"/>
    <w:rsid w:val="008D0A91"/>
    <w:rsid w:val="008D0C45"/>
    <w:rsid w:val="008D0D8A"/>
    <w:rsid w:val="008D1A27"/>
    <w:rsid w:val="008D26C9"/>
    <w:rsid w:val="008D56F2"/>
    <w:rsid w:val="008E145F"/>
    <w:rsid w:val="008E3886"/>
    <w:rsid w:val="008E49E6"/>
    <w:rsid w:val="008F00CA"/>
    <w:rsid w:val="008F0AD1"/>
    <w:rsid w:val="008F0AFF"/>
    <w:rsid w:val="008F3729"/>
    <w:rsid w:val="008F3C43"/>
    <w:rsid w:val="008F3FC3"/>
    <w:rsid w:val="008F4241"/>
    <w:rsid w:val="008F5B04"/>
    <w:rsid w:val="008F79AE"/>
    <w:rsid w:val="009003F5"/>
    <w:rsid w:val="009009C4"/>
    <w:rsid w:val="00902CB5"/>
    <w:rsid w:val="00902CC1"/>
    <w:rsid w:val="00903FCF"/>
    <w:rsid w:val="0090415E"/>
    <w:rsid w:val="0090420D"/>
    <w:rsid w:val="00906093"/>
    <w:rsid w:val="009060DD"/>
    <w:rsid w:val="009105E8"/>
    <w:rsid w:val="00910870"/>
    <w:rsid w:val="00910CBC"/>
    <w:rsid w:val="00910F67"/>
    <w:rsid w:val="00911327"/>
    <w:rsid w:val="009144BD"/>
    <w:rsid w:val="00915E71"/>
    <w:rsid w:val="009176E8"/>
    <w:rsid w:val="0092006B"/>
    <w:rsid w:val="009209E0"/>
    <w:rsid w:val="009253D5"/>
    <w:rsid w:val="0092568A"/>
    <w:rsid w:val="00926515"/>
    <w:rsid w:val="0092651A"/>
    <w:rsid w:val="00930AD5"/>
    <w:rsid w:val="009328ED"/>
    <w:rsid w:val="00933508"/>
    <w:rsid w:val="00933971"/>
    <w:rsid w:val="00933CDC"/>
    <w:rsid w:val="00934547"/>
    <w:rsid w:val="00934D01"/>
    <w:rsid w:val="00935928"/>
    <w:rsid w:val="00935C3B"/>
    <w:rsid w:val="0093633B"/>
    <w:rsid w:val="00936BA1"/>
    <w:rsid w:val="00940546"/>
    <w:rsid w:val="0094159D"/>
    <w:rsid w:val="00942ABF"/>
    <w:rsid w:val="00942F59"/>
    <w:rsid w:val="009433B7"/>
    <w:rsid w:val="0095003E"/>
    <w:rsid w:val="0095019A"/>
    <w:rsid w:val="009564AC"/>
    <w:rsid w:val="00956C12"/>
    <w:rsid w:val="009574B5"/>
    <w:rsid w:val="00960341"/>
    <w:rsid w:val="0096176D"/>
    <w:rsid w:val="009623B5"/>
    <w:rsid w:val="0096284C"/>
    <w:rsid w:val="00963094"/>
    <w:rsid w:val="009647E3"/>
    <w:rsid w:val="00964E14"/>
    <w:rsid w:val="009651F3"/>
    <w:rsid w:val="00966330"/>
    <w:rsid w:val="009676A7"/>
    <w:rsid w:val="00967874"/>
    <w:rsid w:val="0097188A"/>
    <w:rsid w:val="00973B56"/>
    <w:rsid w:val="0097492D"/>
    <w:rsid w:val="00975CEB"/>
    <w:rsid w:val="00975D2E"/>
    <w:rsid w:val="00975E31"/>
    <w:rsid w:val="009769A4"/>
    <w:rsid w:val="00980DC3"/>
    <w:rsid w:val="00982236"/>
    <w:rsid w:val="009827E6"/>
    <w:rsid w:val="00983BFE"/>
    <w:rsid w:val="0098509F"/>
    <w:rsid w:val="00987BF1"/>
    <w:rsid w:val="00990650"/>
    <w:rsid w:val="009928AD"/>
    <w:rsid w:val="00994515"/>
    <w:rsid w:val="009957E2"/>
    <w:rsid w:val="00997415"/>
    <w:rsid w:val="00997783"/>
    <w:rsid w:val="009978CE"/>
    <w:rsid w:val="00997B8B"/>
    <w:rsid w:val="009A036E"/>
    <w:rsid w:val="009A05E9"/>
    <w:rsid w:val="009A0F30"/>
    <w:rsid w:val="009A2180"/>
    <w:rsid w:val="009A2182"/>
    <w:rsid w:val="009A2B58"/>
    <w:rsid w:val="009A324B"/>
    <w:rsid w:val="009A5EDC"/>
    <w:rsid w:val="009A66D6"/>
    <w:rsid w:val="009A74B5"/>
    <w:rsid w:val="009A76FB"/>
    <w:rsid w:val="009B0B17"/>
    <w:rsid w:val="009B189B"/>
    <w:rsid w:val="009B2134"/>
    <w:rsid w:val="009B218D"/>
    <w:rsid w:val="009B26E6"/>
    <w:rsid w:val="009B3125"/>
    <w:rsid w:val="009B3C63"/>
    <w:rsid w:val="009B5563"/>
    <w:rsid w:val="009B5A85"/>
    <w:rsid w:val="009B7330"/>
    <w:rsid w:val="009C0A6C"/>
    <w:rsid w:val="009C27B4"/>
    <w:rsid w:val="009C289C"/>
    <w:rsid w:val="009C2961"/>
    <w:rsid w:val="009C2B91"/>
    <w:rsid w:val="009C4F5C"/>
    <w:rsid w:val="009C560A"/>
    <w:rsid w:val="009C60ED"/>
    <w:rsid w:val="009C6765"/>
    <w:rsid w:val="009C75E8"/>
    <w:rsid w:val="009C767A"/>
    <w:rsid w:val="009D0205"/>
    <w:rsid w:val="009D18F1"/>
    <w:rsid w:val="009D1C8B"/>
    <w:rsid w:val="009D236E"/>
    <w:rsid w:val="009D360F"/>
    <w:rsid w:val="009D44D9"/>
    <w:rsid w:val="009D5CDD"/>
    <w:rsid w:val="009E075E"/>
    <w:rsid w:val="009E10E1"/>
    <w:rsid w:val="009E1919"/>
    <w:rsid w:val="009E23C3"/>
    <w:rsid w:val="009E374A"/>
    <w:rsid w:val="009E3F73"/>
    <w:rsid w:val="009E5013"/>
    <w:rsid w:val="009E533F"/>
    <w:rsid w:val="009E55FA"/>
    <w:rsid w:val="009E5EF7"/>
    <w:rsid w:val="009E6A8F"/>
    <w:rsid w:val="009E6B96"/>
    <w:rsid w:val="009E71F0"/>
    <w:rsid w:val="009E7D13"/>
    <w:rsid w:val="009F19B7"/>
    <w:rsid w:val="009F2CF2"/>
    <w:rsid w:val="009F3BC3"/>
    <w:rsid w:val="009F3E3F"/>
    <w:rsid w:val="009F42F0"/>
    <w:rsid w:val="009F67EC"/>
    <w:rsid w:val="009F7BFA"/>
    <w:rsid w:val="00A02F95"/>
    <w:rsid w:val="00A11D35"/>
    <w:rsid w:val="00A11F3A"/>
    <w:rsid w:val="00A12ADF"/>
    <w:rsid w:val="00A14546"/>
    <w:rsid w:val="00A14CE4"/>
    <w:rsid w:val="00A157E0"/>
    <w:rsid w:val="00A15C55"/>
    <w:rsid w:val="00A2050A"/>
    <w:rsid w:val="00A20D48"/>
    <w:rsid w:val="00A22616"/>
    <w:rsid w:val="00A22DB7"/>
    <w:rsid w:val="00A23D34"/>
    <w:rsid w:val="00A23F46"/>
    <w:rsid w:val="00A2666D"/>
    <w:rsid w:val="00A26FCB"/>
    <w:rsid w:val="00A27899"/>
    <w:rsid w:val="00A307FD"/>
    <w:rsid w:val="00A32C90"/>
    <w:rsid w:val="00A33401"/>
    <w:rsid w:val="00A3443D"/>
    <w:rsid w:val="00A34DF6"/>
    <w:rsid w:val="00A36A9A"/>
    <w:rsid w:val="00A370E1"/>
    <w:rsid w:val="00A410E5"/>
    <w:rsid w:val="00A41DB7"/>
    <w:rsid w:val="00A4216C"/>
    <w:rsid w:val="00A4216E"/>
    <w:rsid w:val="00A42E25"/>
    <w:rsid w:val="00A444DB"/>
    <w:rsid w:val="00A44827"/>
    <w:rsid w:val="00A467B0"/>
    <w:rsid w:val="00A470F4"/>
    <w:rsid w:val="00A47A3D"/>
    <w:rsid w:val="00A52A94"/>
    <w:rsid w:val="00A52B07"/>
    <w:rsid w:val="00A52B40"/>
    <w:rsid w:val="00A530AB"/>
    <w:rsid w:val="00A53149"/>
    <w:rsid w:val="00A53407"/>
    <w:rsid w:val="00A53CE2"/>
    <w:rsid w:val="00A54EE2"/>
    <w:rsid w:val="00A54FC1"/>
    <w:rsid w:val="00A56E7A"/>
    <w:rsid w:val="00A578D6"/>
    <w:rsid w:val="00A605CF"/>
    <w:rsid w:val="00A61B56"/>
    <w:rsid w:val="00A64035"/>
    <w:rsid w:val="00A6630C"/>
    <w:rsid w:val="00A66D37"/>
    <w:rsid w:val="00A66DDE"/>
    <w:rsid w:val="00A67297"/>
    <w:rsid w:val="00A710AA"/>
    <w:rsid w:val="00A71DA1"/>
    <w:rsid w:val="00A72065"/>
    <w:rsid w:val="00A72561"/>
    <w:rsid w:val="00A72622"/>
    <w:rsid w:val="00A73B6D"/>
    <w:rsid w:val="00A748FA"/>
    <w:rsid w:val="00A74DE7"/>
    <w:rsid w:val="00A75283"/>
    <w:rsid w:val="00A766AE"/>
    <w:rsid w:val="00A76737"/>
    <w:rsid w:val="00A76E8B"/>
    <w:rsid w:val="00A83688"/>
    <w:rsid w:val="00A86867"/>
    <w:rsid w:val="00A90589"/>
    <w:rsid w:val="00A906AA"/>
    <w:rsid w:val="00A90D48"/>
    <w:rsid w:val="00A9132B"/>
    <w:rsid w:val="00A929D3"/>
    <w:rsid w:val="00A938BF"/>
    <w:rsid w:val="00A93CB4"/>
    <w:rsid w:val="00A95065"/>
    <w:rsid w:val="00A96810"/>
    <w:rsid w:val="00A97A6A"/>
    <w:rsid w:val="00AA00D9"/>
    <w:rsid w:val="00AA0268"/>
    <w:rsid w:val="00AA1A67"/>
    <w:rsid w:val="00AA2093"/>
    <w:rsid w:val="00AA2C82"/>
    <w:rsid w:val="00AA31EA"/>
    <w:rsid w:val="00AA57FA"/>
    <w:rsid w:val="00AA7776"/>
    <w:rsid w:val="00AB0772"/>
    <w:rsid w:val="00AB2401"/>
    <w:rsid w:val="00AB3D5D"/>
    <w:rsid w:val="00AB42E6"/>
    <w:rsid w:val="00AB4D52"/>
    <w:rsid w:val="00AB5260"/>
    <w:rsid w:val="00AB547F"/>
    <w:rsid w:val="00AB59B8"/>
    <w:rsid w:val="00AB7AB1"/>
    <w:rsid w:val="00AC05B0"/>
    <w:rsid w:val="00AC39E1"/>
    <w:rsid w:val="00AC5BAE"/>
    <w:rsid w:val="00AC6B3B"/>
    <w:rsid w:val="00AC6B59"/>
    <w:rsid w:val="00AC72FE"/>
    <w:rsid w:val="00AC7A1C"/>
    <w:rsid w:val="00AD04F1"/>
    <w:rsid w:val="00AD08DB"/>
    <w:rsid w:val="00AD21C6"/>
    <w:rsid w:val="00AD245A"/>
    <w:rsid w:val="00AD3229"/>
    <w:rsid w:val="00AD4047"/>
    <w:rsid w:val="00AD45E5"/>
    <w:rsid w:val="00AD46CF"/>
    <w:rsid w:val="00AD4BA4"/>
    <w:rsid w:val="00AD54B9"/>
    <w:rsid w:val="00AD5829"/>
    <w:rsid w:val="00AD6071"/>
    <w:rsid w:val="00AD692F"/>
    <w:rsid w:val="00AE1777"/>
    <w:rsid w:val="00AE2BF7"/>
    <w:rsid w:val="00AE2FE3"/>
    <w:rsid w:val="00AE45D5"/>
    <w:rsid w:val="00AE590E"/>
    <w:rsid w:val="00AE6246"/>
    <w:rsid w:val="00AE7029"/>
    <w:rsid w:val="00AF03B8"/>
    <w:rsid w:val="00AF041D"/>
    <w:rsid w:val="00AF21BC"/>
    <w:rsid w:val="00AF228C"/>
    <w:rsid w:val="00AF27DD"/>
    <w:rsid w:val="00AF2C8D"/>
    <w:rsid w:val="00AF6478"/>
    <w:rsid w:val="00AF64E6"/>
    <w:rsid w:val="00AF7399"/>
    <w:rsid w:val="00B00054"/>
    <w:rsid w:val="00B031BE"/>
    <w:rsid w:val="00B033B9"/>
    <w:rsid w:val="00B033C5"/>
    <w:rsid w:val="00B0459C"/>
    <w:rsid w:val="00B0548B"/>
    <w:rsid w:val="00B05662"/>
    <w:rsid w:val="00B0618B"/>
    <w:rsid w:val="00B06A17"/>
    <w:rsid w:val="00B06CFA"/>
    <w:rsid w:val="00B1099D"/>
    <w:rsid w:val="00B1354F"/>
    <w:rsid w:val="00B13968"/>
    <w:rsid w:val="00B14F28"/>
    <w:rsid w:val="00B16A22"/>
    <w:rsid w:val="00B16DF3"/>
    <w:rsid w:val="00B20566"/>
    <w:rsid w:val="00B20A19"/>
    <w:rsid w:val="00B21FDD"/>
    <w:rsid w:val="00B24371"/>
    <w:rsid w:val="00B25EE5"/>
    <w:rsid w:val="00B26F6F"/>
    <w:rsid w:val="00B30CE5"/>
    <w:rsid w:val="00B3184D"/>
    <w:rsid w:val="00B3210B"/>
    <w:rsid w:val="00B34AF7"/>
    <w:rsid w:val="00B34DFC"/>
    <w:rsid w:val="00B35EF5"/>
    <w:rsid w:val="00B360DA"/>
    <w:rsid w:val="00B377D5"/>
    <w:rsid w:val="00B379C3"/>
    <w:rsid w:val="00B37A18"/>
    <w:rsid w:val="00B40D5D"/>
    <w:rsid w:val="00B425BC"/>
    <w:rsid w:val="00B426FD"/>
    <w:rsid w:val="00B427F8"/>
    <w:rsid w:val="00B431F8"/>
    <w:rsid w:val="00B446F1"/>
    <w:rsid w:val="00B44A08"/>
    <w:rsid w:val="00B46E0E"/>
    <w:rsid w:val="00B50388"/>
    <w:rsid w:val="00B5374F"/>
    <w:rsid w:val="00B53C11"/>
    <w:rsid w:val="00B55CD6"/>
    <w:rsid w:val="00B56064"/>
    <w:rsid w:val="00B570E7"/>
    <w:rsid w:val="00B5726D"/>
    <w:rsid w:val="00B57AD4"/>
    <w:rsid w:val="00B60221"/>
    <w:rsid w:val="00B61ECD"/>
    <w:rsid w:val="00B62038"/>
    <w:rsid w:val="00B62766"/>
    <w:rsid w:val="00B62AF7"/>
    <w:rsid w:val="00B63716"/>
    <w:rsid w:val="00B64A29"/>
    <w:rsid w:val="00B64C1D"/>
    <w:rsid w:val="00B70B33"/>
    <w:rsid w:val="00B713E7"/>
    <w:rsid w:val="00B71596"/>
    <w:rsid w:val="00B72B1E"/>
    <w:rsid w:val="00B741E0"/>
    <w:rsid w:val="00B746C4"/>
    <w:rsid w:val="00B74C14"/>
    <w:rsid w:val="00B7591F"/>
    <w:rsid w:val="00B75DE1"/>
    <w:rsid w:val="00B77C6E"/>
    <w:rsid w:val="00B77DF1"/>
    <w:rsid w:val="00B80E28"/>
    <w:rsid w:val="00B81374"/>
    <w:rsid w:val="00B82C6D"/>
    <w:rsid w:val="00B84D66"/>
    <w:rsid w:val="00B85FF4"/>
    <w:rsid w:val="00B87FBC"/>
    <w:rsid w:val="00B90243"/>
    <w:rsid w:val="00B91E7A"/>
    <w:rsid w:val="00B933A9"/>
    <w:rsid w:val="00B93D3E"/>
    <w:rsid w:val="00B95ED8"/>
    <w:rsid w:val="00B95FF0"/>
    <w:rsid w:val="00BA0959"/>
    <w:rsid w:val="00BA09E1"/>
    <w:rsid w:val="00BA0C68"/>
    <w:rsid w:val="00BA103E"/>
    <w:rsid w:val="00BA12ED"/>
    <w:rsid w:val="00BA2301"/>
    <w:rsid w:val="00BA68A3"/>
    <w:rsid w:val="00BA7958"/>
    <w:rsid w:val="00BA7BA0"/>
    <w:rsid w:val="00BB66EE"/>
    <w:rsid w:val="00BB70DA"/>
    <w:rsid w:val="00BB729C"/>
    <w:rsid w:val="00BB7A79"/>
    <w:rsid w:val="00BB7FC4"/>
    <w:rsid w:val="00BC016A"/>
    <w:rsid w:val="00BC0372"/>
    <w:rsid w:val="00BC0F54"/>
    <w:rsid w:val="00BC4291"/>
    <w:rsid w:val="00BC5521"/>
    <w:rsid w:val="00BC66F7"/>
    <w:rsid w:val="00BC701E"/>
    <w:rsid w:val="00BC7BDA"/>
    <w:rsid w:val="00BC7FE9"/>
    <w:rsid w:val="00BD0858"/>
    <w:rsid w:val="00BD0E83"/>
    <w:rsid w:val="00BD1C03"/>
    <w:rsid w:val="00BD4E4A"/>
    <w:rsid w:val="00BD5B0B"/>
    <w:rsid w:val="00BD61FD"/>
    <w:rsid w:val="00BD64AE"/>
    <w:rsid w:val="00BD732A"/>
    <w:rsid w:val="00BD76E7"/>
    <w:rsid w:val="00BD7F63"/>
    <w:rsid w:val="00BE015E"/>
    <w:rsid w:val="00BE1786"/>
    <w:rsid w:val="00BE3E95"/>
    <w:rsid w:val="00BE4CED"/>
    <w:rsid w:val="00BE5A71"/>
    <w:rsid w:val="00BE7968"/>
    <w:rsid w:val="00BE7E0F"/>
    <w:rsid w:val="00BF0A36"/>
    <w:rsid w:val="00BF10F6"/>
    <w:rsid w:val="00BF1717"/>
    <w:rsid w:val="00BF2781"/>
    <w:rsid w:val="00BF3BB0"/>
    <w:rsid w:val="00BF667B"/>
    <w:rsid w:val="00C00E82"/>
    <w:rsid w:val="00C01B5E"/>
    <w:rsid w:val="00C01F6D"/>
    <w:rsid w:val="00C0290C"/>
    <w:rsid w:val="00C039EC"/>
    <w:rsid w:val="00C06EA2"/>
    <w:rsid w:val="00C1037E"/>
    <w:rsid w:val="00C109EB"/>
    <w:rsid w:val="00C11497"/>
    <w:rsid w:val="00C11659"/>
    <w:rsid w:val="00C119FC"/>
    <w:rsid w:val="00C12752"/>
    <w:rsid w:val="00C12F28"/>
    <w:rsid w:val="00C14C82"/>
    <w:rsid w:val="00C14E0B"/>
    <w:rsid w:val="00C14EA2"/>
    <w:rsid w:val="00C14F43"/>
    <w:rsid w:val="00C160E5"/>
    <w:rsid w:val="00C16996"/>
    <w:rsid w:val="00C2261C"/>
    <w:rsid w:val="00C22D28"/>
    <w:rsid w:val="00C24B83"/>
    <w:rsid w:val="00C26A23"/>
    <w:rsid w:val="00C26DC9"/>
    <w:rsid w:val="00C270B5"/>
    <w:rsid w:val="00C27D7B"/>
    <w:rsid w:val="00C30665"/>
    <w:rsid w:val="00C313D4"/>
    <w:rsid w:val="00C32AF6"/>
    <w:rsid w:val="00C35F34"/>
    <w:rsid w:val="00C362AD"/>
    <w:rsid w:val="00C40488"/>
    <w:rsid w:val="00C4080B"/>
    <w:rsid w:val="00C40856"/>
    <w:rsid w:val="00C420F0"/>
    <w:rsid w:val="00C45C2B"/>
    <w:rsid w:val="00C45C7E"/>
    <w:rsid w:val="00C47296"/>
    <w:rsid w:val="00C4756A"/>
    <w:rsid w:val="00C47609"/>
    <w:rsid w:val="00C50781"/>
    <w:rsid w:val="00C546D3"/>
    <w:rsid w:val="00C54C0F"/>
    <w:rsid w:val="00C55B42"/>
    <w:rsid w:val="00C5673E"/>
    <w:rsid w:val="00C570E0"/>
    <w:rsid w:val="00C572D9"/>
    <w:rsid w:val="00C67E96"/>
    <w:rsid w:val="00C7069D"/>
    <w:rsid w:val="00C70CC5"/>
    <w:rsid w:val="00C720FD"/>
    <w:rsid w:val="00C72362"/>
    <w:rsid w:val="00C7301E"/>
    <w:rsid w:val="00C735C2"/>
    <w:rsid w:val="00C73C10"/>
    <w:rsid w:val="00C7435F"/>
    <w:rsid w:val="00C7472F"/>
    <w:rsid w:val="00C74CCF"/>
    <w:rsid w:val="00C75EFA"/>
    <w:rsid w:val="00C76052"/>
    <w:rsid w:val="00C761EB"/>
    <w:rsid w:val="00C76903"/>
    <w:rsid w:val="00C76D9B"/>
    <w:rsid w:val="00C77DE3"/>
    <w:rsid w:val="00C81513"/>
    <w:rsid w:val="00C817F8"/>
    <w:rsid w:val="00C83139"/>
    <w:rsid w:val="00C845C9"/>
    <w:rsid w:val="00C84664"/>
    <w:rsid w:val="00C85952"/>
    <w:rsid w:val="00C85E2B"/>
    <w:rsid w:val="00C86922"/>
    <w:rsid w:val="00C86CCF"/>
    <w:rsid w:val="00C87B32"/>
    <w:rsid w:val="00C90AA5"/>
    <w:rsid w:val="00C941B9"/>
    <w:rsid w:val="00C95DD4"/>
    <w:rsid w:val="00C97B73"/>
    <w:rsid w:val="00CA0768"/>
    <w:rsid w:val="00CB24BA"/>
    <w:rsid w:val="00CB251D"/>
    <w:rsid w:val="00CB2FDD"/>
    <w:rsid w:val="00CB3756"/>
    <w:rsid w:val="00CB3A32"/>
    <w:rsid w:val="00CB3C36"/>
    <w:rsid w:val="00CB4D74"/>
    <w:rsid w:val="00CB6678"/>
    <w:rsid w:val="00CB7444"/>
    <w:rsid w:val="00CB7AFB"/>
    <w:rsid w:val="00CC0E2F"/>
    <w:rsid w:val="00CC37C7"/>
    <w:rsid w:val="00CC3A38"/>
    <w:rsid w:val="00CC428F"/>
    <w:rsid w:val="00CC4480"/>
    <w:rsid w:val="00CC5191"/>
    <w:rsid w:val="00CC5202"/>
    <w:rsid w:val="00CC56D7"/>
    <w:rsid w:val="00CC6D48"/>
    <w:rsid w:val="00CC7153"/>
    <w:rsid w:val="00CC7584"/>
    <w:rsid w:val="00CC7758"/>
    <w:rsid w:val="00CC77E5"/>
    <w:rsid w:val="00CC7F16"/>
    <w:rsid w:val="00CC7FEC"/>
    <w:rsid w:val="00CD005A"/>
    <w:rsid w:val="00CD04E5"/>
    <w:rsid w:val="00CD1501"/>
    <w:rsid w:val="00CD1BB2"/>
    <w:rsid w:val="00CD31F1"/>
    <w:rsid w:val="00CD3D39"/>
    <w:rsid w:val="00CD4DEC"/>
    <w:rsid w:val="00CD511D"/>
    <w:rsid w:val="00CD5FD5"/>
    <w:rsid w:val="00CD6A5F"/>
    <w:rsid w:val="00CD7DDD"/>
    <w:rsid w:val="00CD7F9A"/>
    <w:rsid w:val="00CE0BAD"/>
    <w:rsid w:val="00CE317D"/>
    <w:rsid w:val="00CE471F"/>
    <w:rsid w:val="00CE706C"/>
    <w:rsid w:val="00CF03B6"/>
    <w:rsid w:val="00CF0881"/>
    <w:rsid w:val="00CF27D9"/>
    <w:rsid w:val="00CF4983"/>
    <w:rsid w:val="00CF5F52"/>
    <w:rsid w:val="00CF60AC"/>
    <w:rsid w:val="00CF6523"/>
    <w:rsid w:val="00CF6FBC"/>
    <w:rsid w:val="00CF712B"/>
    <w:rsid w:val="00D01FF9"/>
    <w:rsid w:val="00D03961"/>
    <w:rsid w:val="00D040F8"/>
    <w:rsid w:val="00D042F8"/>
    <w:rsid w:val="00D04334"/>
    <w:rsid w:val="00D04506"/>
    <w:rsid w:val="00D04698"/>
    <w:rsid w:val="00D04923"/>
    <w:rsid w:val="00D05060"/>
    <w:rsid w:val="00D05496"/>
    <w:rsid w:val="00D068D0"/>
    <w:rsid w:val="00D07269"/>
    <w:rsid w:val="00D073F6"/>
    <w:rsid w:val="00D10BAF"/>
    <w:rsid w:val="00D11224"/>
    <w:rsid w:val="00D115E4"/>
    <w:rsid w:val="00D11AB3"/>
    <w:rsid w:val="00D1261B"/>
    <w:rsid w:val="00D15080"/>
    <w:rsid w:val="00D15680"/>
    <w:rsid w:val="00D1589D"/>
    <w:rsid w:val="00D15ECA"/>
    <w:rsid w:val="00D16856"/>
    <w:rsid w:val="00D16F21"/>
    <w:rsid w:val="00D17289"/>
    <w:rsid w:val="00D229DF"/>
    <w:rsid w:val="00D23209"/>
    <w:rsid w:val="00D255A2"/>
    <w:rsid w:val="00D25623"/>
    <w:rsid w:val="00D258A7"/>
    <w:rsid w:val="00D27E9F"/>
    <w:rsid w:val="00D302FC"/>
    <w:rsid w:val="00D338A7"/>
    <w:rsid w:val="00D33C1B"/>
    <w:rsid w:val="00D33D84"/>
    <w:rsid w:val="00D3435B"/>
    <w:rsid w:val="00D346D7"/>
    <w:rsid w:val="00D34FEA"/>
    <w:rsid w:val="00D363A2"/>
    <w:rsid w:val="00D368E6"/>
    <w:rsid w:val="00D36C80"/>
    <w:rsid w:val="00D370A9"/>
    <w:rsid w:val="00D37903"/>
    <w:rsid w:val="00D411FF"/>
    <w:rsid w:val="00D41888"/>
    <w:rsid w:val="00D41C1B"/>
    <w:rsid w:val="00D4439D"/>
    <w:rsid w:val="00D44519"/>
    <w:rsid w:val="00D44D0E"/>
    <w:rsid w:val="00D452F1"/>
    <w:rsid w:val="00D456F1"/>
    <w:rsid w:val="00D45736"/>
    <w:rsid w:val="00D45B9B"/>
    <w:rsid w:val="00D46705"/>
    <w:rsid w:val="00D47E3E"/>
    <w:rsid w:val="00D5013B"/>
    <w:rsid w:val="00D5220A"/>
    <w:rsid w:val="00D5357F"/>
    <w:rsid w:val="00D5415A"/>
    <w:rsid w:val="00D548AB"/>
    <w:rsid w:val="00D550D6"/>
    <w:rsid w:val="00D550E0"/>
    <w:rsid w:val="00D566C7"/>
    <w:rsid w:val="00D60214"/>
    <w:rsid w:val="00D60416"/>
    <w:rsid w:val="00D60809"/>
    <w:rsid w:val="00D61E26"/>
    <w:rsid w:val="00D62506"/>
    <w:rsid w:val="00D627C2"/>
    <w:rsid w:val="00D63A5A"/>
    <w:rsid w:val="00D65989"/>
    <w:rsid w:val="00D703F0"/>
    <w:rsid w:val="00D71860"/>
    <w:rsid w:val="00D73F93"/>
    <w:rsid w:val="00D753B1"/>
    <w:rsid w:val="00D75F58"/>
    <w:rsid w:val="00D83E58"/>
    <w:rsid w:val="00D84646"/>
    <w:rsid w:val="00D85945"/>
    <w:rsid w:val="00D85DE5"/>
    <w:rsid w:val="00D9276B"/>
    <w:rsid w:val="00D95340"/>
    <w:rsid w:val="00D96E8E"/>
    <w:rsid w:val="00DA02DF"/>
    <w:rsid w:val="00DA11BB"/>
    <w:rsid w:val="00DA1781"/>
    <w:rsid w:val="00DA2A08"/>
    <w:rsid w:val="00DA2D31"/>
    <w:rsid w:val="00DA2E17"/>
    <w:rsid w:val="00DA33F0"/>
    <w:rsid w:val="00DA5103"/>
    <w:rsid w:val="00DA68F3"/>
    <w:rsid w:val="00DB0468"/>
    <w:rsid w:val="00DB0B7B"/>
    <w:rsid w:val="00DB0DC9"/>
    <w:rsid w:val="00DB17E0"/>
    <w:rsid w:val="00DB36CB"/>
    <w:rsid w:val="00DB39D2"/>
    <w:rsid w:val="00DB4580"/>
    <w:rsid w:val="00DB49A6"/>
    <w:rsid w:val="00DB4AB9"/>
    <w:rsid w:val="00DB560E"/>
    <w:rsid w:val="00DB5921"/>
    <w:rsid w:val="00DB6CBD"/>
    <w:rsid w:val="00DC0BEA"/>
    <w:rsid w:val="00DC1C9E"/>
    <w:rsid w:val="00DC3F72"/>
    <w:rsid w:val="00DC4255"/>
    <w:rsid w:val="00DC4513"/>
    <w:rsid w:val="00DC62EE"/>
    <w:rsid w:val="00DC7763"/>
    <w:rsid w:val="00DD0B39"/>
    <w:rsid w:val="00DD4469"/>
    <w:rsid w:val="00DD5949"/>
    <w:rsid w:val="00DD628D"/>
    <w:rsid w:val="00DD62D4"/>
    <w:rsid w:val="00DE0CAB"/>
    <w:rsid w:val="00DE1E80"/>
    <w:rsid w:val="00DE4D2F"/>
    <w:rsid w:val="00DE4D72"/>
    <w:rsid w:val="00DE724D"/>
    <w:rsid w:val="00DF0EAA"/>
    <w:rsid w:val="00DF246E"/>
    <w:rsid w:val="00DF4BC3"/>
    <w:rsid w:val="00DF57AD"/>
    <w:rsid w:val="00DF65B4"/>
    <w:rsid w:val="00DF65CF"/>
    <w:rsid w:val="00DF674D"/>
    <w:rsid w:val="00E01EE8"/>
    <w:rsid w:val="00E02838"/>
    <w:rsid w:val="00E03B0D"/>
    <w:rsid w:val="00E0407E"/>
    <w:rsid w:val="00E04231"/>
    <w:rsid w:val="00E04D2E"/>
    <w:rsid w:val="00E05A03"/>
    <w:rsid w:val="00E05E78"/>
    <w:rsid w:val="00E06B0E"/>
    <w:rsid w:val="00E106B0"/>
    <w:rsid w:val="00E10836"/>
    <w:rsid w:val="00E10A26"/>
    <w:rsid w:val="00E11D56"/>
    <w:rsid w:val="00E12C5D"/>
    <w:rsid w:val="00E12E21"/>
    <w:rsid w:val="00E13CCA"/>
    <w:rsid w:val="00E14416"/>
    <w:rsid w:val="00E1585A"/>
    <w:rsid w:val="00E158B7"/>
    <w:rsid w:val="00E16D72"/>
    <w:rsid w:val="00E16F53"/>
    <w:rsid w:val="00E172E0"/>
    <w:rsid w:val="00E21279"/>
    <w:rsid w:val="00E227A6"/>
    <w:rsid w:val="00E24D0D"/>
    <w:rsid w:val="00E25787"/>
    <w:rsid w:val="00E272C6"/>
    <w:rsid w:val="00E27663"/>
    <w:rsid w:val="00E30214"/>
    <w:rsid w:val="00E30FF5"/>
    <w:rsid w:val="00E33D2B"/>
    <w:rsid w:val="00E36807"/>
    <w:rsid w:val="00E36A38"/>
    <w:rsid w:val="00E40E81"/>
    <w:rsid w:val="00E40EBD"/>
    <w:rsid w:val="00E42EC5"/>
    <w:rsid w:val="00E43C05"/>
    <w:rsid w:val="00E44D2C"/>
    <w:rsid w:val="00E45F9C"/>
    <w:rsid w:val="00E50A7A"/>
    <w:rsid w:val="00E52880"/>
    <w:rsid w:val="00E57125"/>
    <w:rsid w:val="00E5730A"/>
    <w:rsid w:val="00E60225"/>
    <w:rsid w:val="00E603D2"/>
    <w:rsid w:val="00E606C0"/>
    <w:rsid w:val="00E625CE"/>
    <w:rsid w:val="00E63C04"/>
    <w:rsid w:val="00E64177"/>
    <w:rsid w:val="00E65E62"/>
    <w:rsid w:val="00E66E78"/>
    <w:rsid w:val="00E6765F"/>
    <w:rsid w:val="00E67B72"/>
    <w:rsid w:val="00E70391"/>
    <w:rsid w:val="00E70849"/>
    <w:rsid w:val="00E72621"/>
    <w:rsid w:val="00E72660"/>
    <w:rsid w:val="00E731C8"/>
    <w:rsid w:val="00E7494F"/>
    <w:rsid w:val="00E75E58"/>
    <w:rsid w:val="00E80917"/>
    <w:rsid w:val="00E80A31"/>
    <w:rsid w:val="00E82526"/>
    <w:rsid w:val="00E85F1D"/>
    <w:rsid w:val="00E91A4C"/>
    <w:rsid w:val="00E94F0D"/>
    <w:rsid w:val="00E96031"/>
    <w:rsid w:val="00E97E18"/>
    <w:rsid w:val="00EA0159"/>
    <w:rsid w:val="00EA0B03"/>
    <w:rsid w:val="00EA12C9"/>
    <w:rsid w:val="00EA22AF"/>
    <w:rsid w:val="00EA2DA2"/>
    <w:rsid w:val="00EA49D4"/>
    <w:rsid w:val="00EA58B9"/>
    <w:rsid w:val="00EA5FA7"/>
    <w:rsid w:val="00EB00EF"/>
    <w:rsid w:val="00EB0B0D"/>
    <w:rsid w:val="00EB1A00"/>
    <w:rsid w:val="00EB1D0A"/>
    <w:rsid w:val="00EB26C2"/>
    <w:rsid w:val="00EB4085"/>
    <w:rsid w:val="00EB4B5A"/>
    <w:rsid w:val="00EB4E54"/>
    <w:rsid w:val="00EB6F78"/>
    <w:rsid w:val="00EB7719"/>
    <w:rsid w:val="00EC06B4"/>
    <w:rsid w:val="00EC09FB"/>
    <w:rsid w:val="00EC0D1E"/>
    <w:rsid w:val="00EC23AE"/>
    <w:rsid w:val="00EC4338"/>
    <w:rsid w:val="00EC485B"/>
    <w:rsid w:val="00EC4C6B"/>
    <w:rsid w:val="00EC7AF2"/>
    <w:rsid w:val="00ED02AE"/>
    <w:rsid w:val="00ED121A"/>
    <w:rsid w:val="00ED592E"/>
    <w:rsid w:val="00ED59A5"/>
    <w:rsid w:val="00ED6C55"/>
    <w:rsid w:val="00EE0257"/>
    <w:rsid w:val="00EE1EB7"/>
    <w:rsid w:val="00EE2775"/>
    <w:rsid w:val="00EE6AE4"/>
    <w:rsid w:val="00EE76E5"/>
    <w:rsid w:val="00EF61D5"/>
    <w:rsid w:val="00EF684E"/>
    <w:rsid w:val="00EF769E"/>
    <w:rsid w:val="00F001E7"/>
    <w:rsid w:val="00F01BBD"/>
    <w:rsid w:val="00F01E51"/>
    <w:rsid w:val="00F01ED7"/>
    <w:rsid w:val="00F03908"/>
    <w:rsid w:val="00F04ADC"/>
    <w:rsid w:val="00F04F41"/>
    <w:rsid w:val="00F05568"/>
    <w:rsid w:val="00F05B29"/>
    <w:rsid w:val="00F0670E"/>
    <w:rsid w:val="00F1050D"/>
    <w:rsid w:val="00F11BC1"/>
    <w:rsid w:val="00F134D2"/>
    <w:rsid w:val="00F136C3"/>
    <w:rsid w:val="00F14D0C"/>
    <w:rsid w:val="00F15AB6"/>
    <w:rsid w:val="00F2121B"/>
    <w:rsid w:val="00F21AAF"/>
    <w:rsid w:val="00F21D6D"/>
    <w:rsid w:val="00F222D3"/>
    <w:rsid w:val="00F22CB0"/>
    <w:rsid w:val="00F22DFB"/>
    <w:rsid w:val="00F23FBD"/>
    <w:rsid w:val="00F2456B"/>
    <w:rsid w:val="00F267A9"/>
    <w:rsid w:val="00F268FE"/>
    <w:rsid w:val="00F3100B"/>
    <w:rsid w:val="00F3130C"/>
    <w:rsid w:val="00F3173B"/>
    <w:rsid w:val="00F3209E"/>
    <w:rsid w:val="00F32A06"/>
    <w:rsid w:val="00F32D4E"/>
    <w:rsid w:val="00F3316F"/>
    <w:rsid w:val="00F34454"/>
    <w:rsid w:val="00F34BC3"/>
    <w:rsid w:val="00F35266"/>
    <w:rsid w:val="00F360E0"/>
    <w:rsid w:val="00F379E5"/>
    <w:rsid w:val="00F4091D"/>
    <w:rsid w:val="00F40E6B"/>
    <w:rsid w:val="00F42D31"/>
    <w:rsid w:val="00F43A07"/>
    <w:rsid w:val="00F4598F"/>
    <w:rsid w:val="00F5067E"/>
    <w:rsid w:val="00F50DA7"/>
    <w:rsid w:val="00F51348"/>
    <w:rsid w:val="00F5163B"/>
    <w:rsid w:val="00F51D46"/>
    <w:rsid w:val="00F54D79"/>
    <w:rsid w:val="00F565D0"/>
    <w:rsid w:val="00F56EE8"/>
    <w:rsid w:val="00F57098"/>
    <w:rsid w:val="00F57A51"/>
    <w:rsid w:val="00F6021C"/>
    <w:rsid w:val="00F61F8A"/>
    <w:rsid w:val="00F62721"/>
    <w:rsid w:val="00F637AE"/>
    <w:rsid w:val="00F63826"/>
    <w:rsid w:val="00F64A58"/>
    <w:rsid w:val="00F64D0A"/>
    <w:rsid w:val="00F6639D"/>
    <w:rsid w:val="00F730E3"/>
    <w:rsid w:val="00F73CAA"/>
    <w:rsid w:val="00F74735"/>
    <w:rsid w:val="00F7535B"/>
    <w:rsid w:val="00F765F1"/>
    <w:rsid w:val="00F76C4E"/>
    <w:rsid w:val="00F7710D"/>
    <w:rsid w:val="00F77968"/>
    <w:rsid w:val="00F779BE"/>
    <w:rsid w:val="00F779D4"/>
    <w:rsid w:val="00F77AE3"/>
    <w:rsid w:val="00F80E6A"/>
    <w:rsid w:val="00F82393"/>
    <w:rsid w:val="00F82955"/>
    <w:rsid w:val="00F82DF8"/>
    <w:rsid w:val="00F8374D"/>
    <w:rsid w:val="00F84AD5"/>
    <w:rsid w:val="00F91603"/>
    <w:rsid w:val="00F924EE"/>
    <w:rsid w:val="00F93291"/>
    <w:rsid w:val="00F934A2"/>
    <w:rsid w:val="00F93827"/>
    <w:rsid w:val="00F95CBB"/>
    <w:rsid w:val="00F97486"/>
    <w:rsid w:val="00F97CEA"/>
    <w:rsid w:val="00F97EF1"/>
    <w:rsid w:val="00FA1B58"/>
    <w:rsid w:val="00FA20A7"/>
    <w:rsid w:val="00FA2E2E"/>
    <w:rsid w:val="00FA354A"/>
    <w:rsid w:val="00FA5CB1"/>
    <w:rsid w:val="00FA7997"/>
    <w:rsid w:val="00FA7C4F"/>
    <w:rsid w:val="00FB4EC3"/>
    <w:rsid w:val="00FB735A"/>
    <w:rsid w:val="00FC0301"/>
    <w:rsid w:val="00FC06AB"/>
    <w:rsid w:val="00FC0E1D"/>
    <w:rsid w:val="00FC2E09"/>
    <w:rsid w:val="00FC480E"/>
    <w:rsid w:val="00FC4C21"/>
    <w:rsid w:val="00FC714C"/>
    <w:rsid w:val="00FC7449"/>
    <w:rsid w:val="00FD26F3"/>
    <w:rsid w:val="00FD2723"/>
    <w:rsid w:val="00FD4FCB"/>
    <w:rsid w:val="00FD6A33"/>
    <w:rsid w:val="00FD73AD"/>
    <w:rsid w:val="00FD767D"/>
    <w:rsid w:val="00FD7935"/>
    <w:rsid w:val="00FE2F4F"/>
    <w:rsid w:val="00FE37B5"/>
    <w:rsid w:val="00FE5BC3"/>
    <w:rsid w:val="00FF0C14"/>
    <w:rsid w:val="00FF1BF8"/>
    <w:rsid w:val="00FF1C7E"/>
    <w:rsid w:val="00FF2225"/>
    <w:rsid w:val="00FF245F"/>
    <w:rsid w:val="00FF595B"/>
    <w:rsid w:val="00FF5D2E"/>
    <w:rsid w:val="00FF65A4"/>
    <w:rsid w:val="00FF720F"/>
    <w:rsid w:val="00FF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138CF"/>
  <w15:docId w15:val="{85A3677B-25DF-4B47-90A6-7F3E74C2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496"/>
    <w:pPr>
      <w:jc w:val="both"/>
    </w:pPr>
    <w:rPr>
      <w:sz w:val="24"/>
      <w:szCs w:val="24"/>
    </w:rPr>
  </w:style>
  <w:style w:type="paragraph" w:styleId="Heading1">
    <w:name w:val="heading 1"/>
    <w:basedOn w:val="Normal"/>
    <w:next w:val="Normal"/>
    <w:link w:val="Heading1Char"/>
    <w:uiPriority w:val="99"/>
    <w:qFormat/>
    <w:rsid w:val="00D05496"/>
    <w:pPr>
      <w:keepNext/>
      <w:outlineLvl w:val="0"/>
    </w:pPr>
    <w:rPr>
      <w:b/>
      <w:bCs/>
      <w:smallCaps/>
      <w:sz w:val="32"/>
      <w:szCs w:val="32"/>
    </w:rPr>
  </w:style>
  <w:style w:type="paragraph" w:styleId="Heading2">
    <w:name w:val="heading 2"/>
    <w:basedOn w:val="Normal"/>
    <w:next w:val="Normal"/>
    <w:link w:val="Heading2Char"/>
    <w:uiPriority w:val="99"/>
    <w:qFormat/>
    <w:rsid w:val="00022B95"/>
    <w:pPr>
      <w:keepNext/>
      <w:outlineLvl w:val="1"/>
    </w:pPr>
    <w:rPr>
      <w:b/>
      <w:bCs/>
      <w:i/>
      <w:iCs/>
      <w:sz w:val="28"/>
      <w:szCs w:val="28"/>
    </w:rPr>
  </w:style>
  <w:style w:type="paragraph" w:styleId="Heading3">
    <w:name w:val="heading 3"/>
    <w:basedOn w:val="Normal"/>
    <w:next w:val="Normal"/>
    <w:link w:val="Heading3Char"/>
    <w:uiPriority w:val="99"/>
    <w:qFormat/>
    <w:rsid w:val="005703FE"/>
    <w:pPr>
      <w:keepNext/>
      <w:outlineLvl w:val="2"/>
    </w:pPr>
    <w:rPr>
      <w:sz w:val="22"/>
      <w:szCs w:val="22"/>
      <w:u w:val="single"/>
    </w:rPr>
  </w:style>
  <w:style w:type="paragraph" w:styleId="Heading4">
    <w:name w:val="heading 4"/>
    <w:basedOn w:val="Normal"/>
    <w:next w:val="Normal"/>
    <w:link w:val="Heading4Char"/>
    <w:uiPriority w:val="99"/>
    <w:qFormat/>
    <w:rsid w:val="005703FE"/>
    <w:pPr>
      <w:keepNext/>
      <w:ind w:left="450"/>
      <w:outlineLvl w:val="3"/>
    </w:pPr>
  </w:style>
  <w:style w:type="paragraph" w:styleId="Heading7">
    <w:name w:val="heading 7"/>
    <w:basedOn w:val="Normal"/>
    <w:next w:val="Normal"/>
    <w:link w:val="Heading7Char"/>
    <w:uiPriority w:val="99"/>
    <w:qFormat/>
    <w:rsid w:val="005703FE"/>
    <w:pPr>
      <w:keepNext/>
      <w:tabs>
        <w:tab w:val="num" w:pos="720"/>
      </w:tabs>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60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260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E260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E2606"/>
    <w:rPr>
      <w:rFonts w:asciiTheme="minorHAnsi" w:eastAsiaTheme="minorEastAsia" w:hAnsiTheme="minorHAnsi" w:cstheme="minorBidi"/>
      <w:b/>
      <w:bCs/>
      <w:sz w:val="28"/>
      <w:szCs w:val="28"/>
    </w:rPr>
  </w:style>
  <w:style w:type="character" w:customStyle="1" w:styleId="Heading7Char">
    <w:name w:val="Heading 7 Char"/>
    <w:basedOn w:val="DefaultParagraphFont"/>
    <w:link w:val="Heading7"/>
    <w:uiPriority w:val="9"/>
    <w:semiHidden/>
    <w:rsid w:val="00AE2606"/>
    <w:rPr>
      <w:rFonts w:asciiTheme="minorHAnsi" w:eastAsiaTheme="minorEastAsia" w:hAnsiTheme="minorHAnsi" w:cstheme="minorBidi"/>
      <w:sz w:val="24"/>
      <w:szCs w:val="24"/>
    </w:rPr>
  </w:style>
  <w:style w:type="paragraph" w:styleId="FootnoteText">
    <w:name w:val="footnote text"/>
    <w:basedOn w:val="Normal"/>
    <w:link w:val="FootnoteTextChar"/>
    <w:uiPriority w:val="99"/>
    <w:semiHidden/>
    <w:rsid w:val="005703FE"/>
  </w:style>
  <w:style w:type="character" w:customStyle="1" w:styleId="FootnoteTextChar">
    <w:name w:val="Footnote Text Char"/>
    <w:basedOn w:val="DefaultParagraphFont"/>
    <w:link w:val="FootnoteText"/>
    <w:uiPriority w:val="99"/>
    <w:semiHidden/>
    <w:rsid w:val="00AE2606"/>
    <w:rPr>
      <w:sz w:val="20"/>
      <w:szCs w:val="20"/>
    </w:rPr>
  </w:style>
  <w:style w:type="character" w:styleId="FootnoteReference">
    <w:name w:val="footnote reference"/>
    <w:basedOn w:val="DefaultParagraphFont"/>
    <w:uiPriority w:val="99"/>
    <w:semiHidden/>
    <w:rsid w:val="005703FE"/>
    <w:rPr>
      <w:vertAlign w:val="superscript"/>
    </w:rPr>
  </w:style>
  <w:style w:type="paragraph" w:styleId="BalloonText">
    <w:name w:val="Balloon Text"/>
    <w:basedOn w:val="Normal"/>
    <w:link w:val="BalloonTextChar"/>
    <w:uiPriority w:val="99"/>
    <w:semiHidden/>
    <w:rsid w:val="003D1E76"/>
    <w:rPr>
      <w:rFonts w:ascii="Tahoma" w:hAnsi="Tahoma" w:cs="Tahoma"/>
      <w:sz w:val="16"/>
      <w:szCs w:val="16"/>
    </w:rPr>
  </w:style>
  <w:style w:type="character" w:customStyle="1" w:styleId="BalloonTextChar">
    <w:name w:val="Balloon Text Char"/>
    <w:basedOn w:val="DefaultParagraphFont"/>
    <w:link w:val="BalloonText"/>
    <w:uiPriority w:val="99"/>
    <w:semiHidden/>
    <w:rsid w:val="00AE2606"/>
    <w:rPr>
      <w:sz w:val="0"/>
      <w:szCs w:val="0"/>
    </w:rPr>
  </w:style>
  <w:style w:type="character" w:styleId="CommentReference">
    <w:name w:val="annotation reference"/>
    <w:basedOn w:val="DefaultParagraphFont"/>
    <w:uiPriority w:val="99"/>
    <w:semiHidden/>
    <w:rsid w:val="00270146"/>
    <w:rPr>
      <w:sz w:val="16"/>
      <w:szCs w:val="16"/>
    </w:rPr>
  </w:style>
  <w:style w:type="paragraph" w:styleId="CommentText">
    <w:name w:val="annotation text"/>
    <w:basedOn w:val="Normal"/>
    <w:link w:val="CommentTextChar"/>
    <w:uiPriority w:val="99"/>
    <w:semiHidden/>
    <w:rsid w:val="00270146"/>
  </w:style>
  <w:style w:type="character" w:customStyle="1" w:styleId="CommentTextChar">
    <w:name w:val="Comment Text Char"/>
    <w:basedOn w:val="DefaultParagraphFont"/>
    <w:link w:val="CommentText"/>
    <w:uiPriority w:val="99"/>
    <w:semiHidden/>
    <w:rsid w:val="00AE2606"/>
    <w:rPr>
      <w:sz w:val="20"/>
      <w:szCs w:val="20"/>
    </w:rPr>
  </w:style>
  <w:style w:type="paragraph" w:styleId="CommentSubject">
    <w:name w:val="annotation subject"/>
    <w:basedOn w:val="CommentText"/>
    <w:next w:val="CommentText"/>
    <w:link w:val="CommentSubjectChar"/>
    <w:uiPriority w:val="99"/>
    <w:semiHidden/>
    <w:rsid w:val="00270146"/>
    <w:rPr>
      <w:b/>
      <w:bCs/>
    </w:rPr>
  </w:style>
  <w:style w:type="character" w:customStyle="1" w:styleId="CommentSubjectChar">
    <w:name w:val="Comment Subject Char"/>
    <w:basedOn w:val="CommentTextChar"/>
    <w:link w:val="CommentSubject"/>
    <w:uiPriority w:val="99"/>
    <w:semiHidden/>
    <w:rsid w:val="00AE2606"/>
    <w:rPr>
      <w:b/>
      <w:bCs/>
      <w:sz w:val="20"/>
      <w:szCs w:val="20"/>
    </w:rPr>
  </w:style>
  <w:style w:type="paragraph" w:styleId="Footer">
    <w:name w:val="footer"/>
    <w:basedOn w:val="Normal"/>
    <w:link w:val="FooterChar"/>
    <w:uiPriority w:val="99"/>
    <w:rsid w:val="00AD08DB"/>
    <w:pPr>
      <w:tabs>
        <w:tab w:val="center" w:pos="4320"/>
        <w:tab w:val="right" w:pos="8640"/>
      </w:tabs>
    </w:pPr>
  </w:style>
  <w:style w:type="character" w:customStyle="1" w:styleId="FooterChar">
    <w:name w:val="Footer Char"/>
    <w:basedOn w:val="DefaultParagraphFont"/>
    <w:link w:val="Footer"/>
    <w:uiPriority w:val="99"/>
    <w:semiHidden/>
    <w:rsid w:val="00AE2606"/>
    <w:rPr>
      <w:sz w:val="24"/>
      <w:szCs w:val="24"/>
    </w:rPr>
  </w:style>
  <w:style w:type="paragraph" w:styleId="Header">
    <w:name w:val="header"/>
    <w:basedOn w:val="Normal"/>
    <w:link w:val="HeaderChar"/>
    <w:uiPriority w:val="99"/>
    <w:rsid w:val="00AD08DB"/>
    <w:pPr>
      <w:tabs>
        <w:tab w:val="center" w:pos="4320"/>
        <w:tab w:val="right" w:pos="8640"/>
      </w:tabs>
    </w:pPr>
  </w:style>
  <w:style w:type="character" w:customStyle="1" w:styleId="HeaderChar">
    <w:name w:val="Header Char"/>
    <w:basedOn w:val="DefaultParagraphFont"/>
    <w:link w:val="Header"/>
    <w:uiPriority w:val="99"/>
    <w:semiHidden/>
    <w:rsid w:val="00AE2606"/>
    <w:rPr>
      <w:sz w:val="24"/>
      <w:szCs w:val="24"/>
    </w:rPr>
  </w:style>
  <w:style w:type="paragraph" w:styleId="ListParagraph">
    <w:name w:val="List Paragraph"/>
    <w:basedOn w:val="Normal"/>
    <w:uiPriority w:val="99"/>
    <w:qFormat/>
    <w:rsid w:val="008508EC"/>
    <w:pPr>
      <w:ind w:left="720"/>
    </w:pPr>
  </w:style>
  <w:style w:type="paragraph" w:styleId="Revision">
    <w:name w:val="Revision"/>
    <w:hidden/>
    <w:uiPriority w:val="99"/>
    <w:semiHidden/>
    <w:rsid w:val="00E45F9C"/>
    <w:rPr>
      <w:sz w:val="24"/>
      <w:szCs w:val="24"/>
    </w:rPr>
  </w:style>
  <w:style w:type="character" w:styleId="Hyperlink">
    <w:name w:val="Hyperlink"/>
    <w:basedOn w:val="DefaultParagraphFont"/>
    <w:uiPriority w:val="99"/>
    <w:rsid w:val="00F91603"/>
    <w:rPr>
      <w:color w:val="0000FF"/>
      <w:u w:val="single"/>
    </w:rPr>
  </w:style>
  <w:style w:type="numbering" w:customStyle="1" w:styleId="StyleOutlinenumbered">
    <w:name w:val="Style Outline numbered"/>
    <w:rsid w:val="00AE2606"/>
    <w:pPr>
      <w:numPr>
        <w:numId w:val="1"/>
      </w:numPr>
    </w:pPr>
  </w:style>
  <w:style w:type="paragraph" w:styleId="NoSpacing">
    <w:name w:val="No Spacing"/>
    <w:uiPriority w:val="1"/>
    <w:qFormat/>
    <w:rsid w:val="008A08B7"/>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ED6C55"/>
    <w:rPr>
      <w:color w:val="605E5C"/>
      <w:shd w:val="clear" w:color="auto" w:fill="E1DFDD"/>
    </w:rPr>
  </w:style>
  <w:style w:type="character" w:styleId="FollowedHyperlink">
    <w:name w:val="FollowedHyperlink"/>
    <w:basedOn w:val="DefaultParagraphFont"/>
    <w:uiPriority w:val="99"/>
    <w:semiHidden/>
    <w:unhideWhenUsed/>
    <w:rsid w:val="007362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48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2F27A-4769-4553-ADA6-3BD7E3BC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Golden Gate Bridge District</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Regan</dc:creator>
  <cp:keywords/>
  <dc:description/>
  <cp:lastModifiedBy>Roberta Regan</cp:lastModifiedBy>
  <cp:revision>2</cp:revision>
  <cp:lastPrinted>2022-05-11T22:34:00Z</cp:lastPrinted>
  <dcterms:created xsi:type="dcterms:W3CDTF">2023-01-09T18:17:00Z</dcterms:created>
  <dcterms:modified xsi:type="dcterms:W3CDTF">2023-01-09T18:17:00Z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