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1C70" w14:textId="77777777" w:rsidR="00B2047A" w:rsidRPr="003C1BC5" w:rsidRDefault="00B2047A" w:rsidP="0062087C">
      <w:pPr>
        <w:pStyle w:val="Heading1"/>
        <w:numPr>
          <w:ilvl w:val="0"/>
          <w:numId w:val="0"/>
        </w:numPr>
        <w:rPr>
          <w:b/>
          <w:smallCaps/>
          <w:sz w:val="32"/>
          <w:szCs w:val="32"/>
          <w:u w:val="none"/>
        </w:rPr>
      </w:pPr>
      <w:r w:rsidRPr="003C1BC5">
        <w:rPr>
          <w:b/>
          <w:smallCaps/>
          <w:noProof/>
          <w:sz w:val="32"/>
          <w:szCs w:val="32"/>
          <w:u w:val="none"/>
        </w:rPr>
        <w:drawing>
          <wp:anchor distT="0" distB="0" distL="114300" distR="114300" simplePos="0" relativeHeight="251659264" behindDoc="1" locked="0" layoutInCell="1" allowOverlap="1" wp14:anchorId="5A0F4483" wp14:editId="16C43EA4">
            <wp:simplePos x="0" y="0"/>
            <wp:positionH relativeFrom="column">
              <wp:posOffset>4013510</wp:posOffset>
            </wp:positionH>
            <wp:positionV relativeFrom="paragraph">
              <wp:posOffset>74</wp:posOffset>
            </wp:positionV>
            <wp:extent cx="2255520" cy="1868805"/>
            <wp:effectExtent l="19050" t="0" r="0" b="0"/>
            <wp:wrapThrough wrapText="bothSides">
              <wp:wrapPolygon edited="0">
                <wp:start x="-182" y="0"/>
                <wp:lineTo x="-182" y="21358"/>
                <wp:lineTo x="21527" y="21358"/>
                <wp:lineTo x="21527" y="0"/>
                <wp:lineTo x="-182" y="0"/>
              </wp:wrapPolygon>
            </wp:wrapThrough>
            <wp:docPr id="2" name="Picture 2" descr="G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BLogo"/>
                    <pic:cNvPicPr>
                      <a:picLocks noChangeAspect="1" noChangeArrowheads="1"/>
                    </pic:cNvPicPr>
                  </pic:nvPicPr>
                  <pic:blipFill>
                    <a:blip r:embed="rId6" cstate="print"/>
                    <a:srcRect/>
                    <a:stretch>
                      <a:fillRect/>
                    </a:stretch>
                  </pic:blipFill>
                  <pic:spPr bwMode="auto">
                    <a:xfrm>
                      <a:off x="0" y="0"/>
                      <a:ext cx="2255520" cy="1868805"/>
                    </a:xfrm>
                    <a:prstGeom prst="rect">
                      <a:avLst/>
                    </a:prstGeom>
                    <a:noFill/>
                    <a:ln w="9525">
                      <a:noFill/>
                      <a:miter lim="800000"/>
                      <a:headEnd/>
                      <a:tailEnd/>
                    </a:ln>
                  </pic:spPr>
                </pic:pic>
              </a:graphicData>
            </a:graphic>
          </wp:anchor>
        </w:drawing>
      </w:r>
      <w:r w:rsidRPr="003C1BC5">
        <w:rPr>
          <w:b/>
          <w:smallCaps/>
          <w:sz w:val="32"/>
          <w:szCs w:val="32"/>
          <w:u w:val="none"/>
        </w:rPr>
        <w:t xml:space="preserve">Ferry Passengers Advisory Committee  </w:t>
      </w:r>
    </w:p>
    <w:p w14:paraId="76DECEC0" w14:textId="77777777" w:rsidR="00B2047A" w:rsidRPr="003C1BC5" w:rsidRDefault="00B2047A" w:rsidP="00B2047A">
      <w:pPr>
        <w:pStyle w:val="Heading1"/>
        <w:numPr>
          <w:ilvl w:val="0"/>
          <w:numId w:val="0"/>
        </w:numPr>
        <w:rPr>
          <w:b/>
          <w:smallCaps/>
          <w:sz w:val="32"/>
          <w:szCs w:val="32"/>
          <w:u w:val="none"/>
        </w:rPr>
      </w:pPr>
      <w:r w:rsidRPr="003C1BC5">
        <w:rPr>
          <w:b/>
          <w:smallCaps/>
          <w:sz w:val="32"/>
          <w:szCs w:val="32"/>
          <w:u w:val="none"/>
        </w:rPr>
        <w:t>(FPAC)</w:t>
      </w:r>
    </w:p>
    <w:p w14:paraId="5CAE8253" w14:textId="77777777" w:rsidR="00B2047A" w:rsidRPr="003C1BC5" w:rsidRDefault="00B2047A" w:rsidP="00B2047A"/>
    <w:p w14:paraId="2DCA9D9E" w14:textId="14A530B2" w:rsidR="00B2047A" w:rsidRPr="003C1BC5" w:rsidRDefault="00B2047A" w:rsidP="00B2047A">
      <w:pPr>
        <w:pStyle w:val="Heading1"/>
        <w:numPr>
          <w:ilvl w:val="0"/>
          <w:numId w:val="0"/>
        </w:numPr>
        <w:rPr>
          <w:b/>
          <w:i/>
          <w:szCs w:val="24"/>
          <w:u w:val="none"/>
        </w:rPr>
      </w:pPr>
      <w:r w:rsidRPr="003C1BC5">
        <w:rPr>
          <w:b/>
          <w:i/>
          <w:szCs w:val="24"/>
          <w:u w:val="none"/>
        </w:rPr>
        <w:t>Minutes of Meeting of Monday,</w:t>
      </w:r>
      <w:r w:rsidR="0011168E">
        <w:rPr>
          <w:b/>
          <w:i/>
          <w:szCs w:val="24"/>
          <w:u w:val="none"/>
        </w:rPr>
        <w:t xml:space="preserve"> November 8</w:t>
      </w:r>
      <w:r w:rsidRPr="003C1BC5">
        <w:rPr>
          <w:b/>
          <w:i/>
          <w:szCs w:val="24"/>
          <w:u w:val="none"/>
        </w:rPr>
        <w:t>, 20</w:t>
      </w:r>
      <w:r w:rsidR="004D483F" w:rsidRPr="003C1BC5">
        <w:rPr>
          <w:b/>
          <w:i/>
          <w:szCs w:val="24"/>
          <w:u w:val="none"/>
        </w:rPr>
        <w:t>2</w:t>
      </w:r>
      <w:r w:rsidR="00B63A16">
        <w:rPr>
          <w:b/>
          <w:i/>
          <w:szCs w:val="24"/>
          <w:u w:val="none"/>
        </w:rPr>
        <w:t>1</w:t>
      </w:r>
    </w:p>
    <w:p w14:paraId="510D8CB7" w14:textId="77777777" w:rsidR="00B2047A" w:rsidRPr="003C1BC5" w:rsidRDefault="00B2047A" w:rsidP="00B2047A">
      <w:pPr>
        <w:rPr>
          <w:b/>
          <w:smallCaps/>
          <w:sz w:val="24"/>
          <w:szCs w:val="24"/>
        </w:rPr>
      </w:pPr>
    </w:p>
    <w:p w14:paraId="2764FB43" w14:textId="7637BE99" w:rsidR="00B2047A" w:rsidRDefault="00B2047A" w:rsidP="00B2047A">
      <w:pPr>
        <w:rPr>
          <w:b/>
          <w:sz w:val="24"/>
          <w:szCs w:val="24"/>
          <w:highlight w:val="yellow"/>
        </w:rPr>
      </w:pPr>
    </w:p>
    <w:p w14:paraId="5397F967" w14:textId="77777777" w:rsidR="00471FAB" w:rsidRPr="00887171" w:rsidRDefault="00471FAB" w:rsidP="00B2047A">
      <w:pPr>
        <w:rPr>
          <w:b/>
          <w:sz w:val="24"/>
          <w:szCs w:val="24"/>
          <w:highlight w:val="yellow"/>
        </w:rPr>
      </w:pPr>
    </w:p>
    <w:p w14:paraId="1893ED2F" w14:textId="77777777" w:rsidR="00226ADA" w:rsidRPr="00887171" w:rsidRDefault="00226ADA" w:rsidP="00B2047A">
      <w:pPr>
        <w:rPr>
          <w:b/>
          <w:sz w:val="24"/>
          <w:szCs w:val="24"/>
          <w:highlight w:val="yellow"/>
        </w:rPr>
      </w:pPr>
    </w:p>
    <w:p w14:paraId="68081127" w14:textId="55793C40" w:rsidR="00B2047A" w:rsidRPr="00D16E39" w:rsidRDefault="00B2047A" w:rsidP="00B2047A">
      <w:pPr>
        <w:ind w:left="3600" w:hanging="3600"/>
        <w:jc w:val="both"/>
        <w:rPr>
          <w:sz w:val="23"/>
          <w:szCs w:val="23"/>
        </w:rPr>
      </w:pPr>
      <w:r w:rsidRPr="00D16E39">
        <w:rPr>
          <w:sz w:val="23"/>
          <w:szCs w:val="23"/>
        </w:rPr>
        <w:t>FPAC Members Present:</w:t>
      </w:r>
      <w:r w:rsidRPr="00D16E39">
        <w:rPr>
          <w:sz w:val="23"/>
          <w:szCs w:val="23"/>
        </w:rPr>
        <w:tab/>
      </w:r>
      <w:r w:rsidR="00517D94">
        <w:rPr>
          <w:sz w:val="23"/>
          <w:szCs w:val="23"/>
        </w:rPr>
        <w:t xml:space="preserve">Chuck </w:t>
      </w:r>
      <w:proofErr w:type="spellStart"/>
      <w:r w:rsidR="00517D94">
        <w:rPr>
          <w:sz w:val="23"/>
          <w:szCs w:val="23"/>
        </w:rPr>
        <w:t>Hornbrook</w:t>
      </w:r>
      <w:proofErr w:type="spellEnd"/>
      <w:r w:rsidR="00517D94">
        <w:rPr>
          <w:sz w:val="23"/>
          <w:szCs w:val="23"/>
        </w:rPr>
        <w:t>,</w:t>
      </w:r>
      <w:r w:rsidR="00517D94" w:rsidRPr="00D16E39">
        <w:rPr>
          <w:sz w:val="23"/>
          <w:szCs w:val="23"/>
        </w:rPr>
        <w:t xml:space="preserve"> </w:t>
      </w:r>
      <w:r w:rsidR="00D16E39" w:rsidRPr="00D16E39">
        <w:rPr>
          <w:sz w:val="23"/>
          <w:szCs w:val="23"/>
        </w:rPr>
        <w:t xml:space="preserve">Erik Selvig, </w:t>
      </w:r>
      <w:r w:rsidR="0059272C" w:rsidRPr="00D16E39">
        <w:rPr>
          <w:sz w:val="23"/>
          <w:szCs w:val="23"/>
        </w:rPr>
        <w:t>Michael Stryker</w:t>
      </w:r>
      <w:r w:rsidR="00EC6C89">
        <w:rPr>
          <w:sz w:val="23"/>
          <w:szCs w:val="23"/>
        </w:rPr>
        <w:t>,</w:t>
      </w:r>
      <w:r w:rsidR="00566108">
        <w:rPr>
          <w:sz w:val="23"/>
          <w:szCs w:val="23"/>
        </w:rPr>
        <w:t xml:space="preserve"> Jamie Taylor,</w:t>
      </w:r>
      <w:r w:rsidR="00EC6C89">
        <w:rPr>
          <w:sz w:val="23"/>
          <w:szCs w:val="23"/>
        </w:rPr>
        <w:t xml:space="preserve"> </w:t>
      </w:r>
      <w:proofErr w:type="spellStart"/>
      <w:r w:rsidR="00EC6C89">
        <w:rPr>
          <w:sz w:val="23"/>
          <w:szCs w:val="23"/>
        </w:rPr>
        <w:t>Bardha</w:t>
      </w:r>
      <w:proofErr w:type="spellEnd"/>
      <w:r w:rsidR="00517D94">
        <w:rPr>
          <w:sz w:val="23"/>
          <w:szCs w:val="23"/>
        </w:rPr>
        <w:t xml:space="preserve"> </w:t>
      </w:r>
      <w:proofErr w:type="spellStart"/>
      <w:r w:rsidR="00517D94">
        <w:rPr>
          <w:sz w:val="23"/>
          <w:szCs w:val="23"/>
        </w:rPr>
        <w:t>V</w:t>
      </w:r>
      <w:r w:rsidR="009365BB">
        <w:rPr>
          <w:sz w:val="23"/>
          <w:szCs w:val="23"/>
        </w:rPr>
        <w:t>arfaj</w:t>
      </w:r>
      <w:proofErr w:type="spellEnd"/>
      <w:r w:rsidR="009365BB">
        <w:rPr>
          <w:sz w:val="23"/>
          <w:szCs w:val="23"/>
        </w:rPr>
        <w:t>,</w:t>
      </w:r>
      <w:r w:rsidR="009365BB" w:rsidRPr="009365BB">
        <w:rPr>
          <w:sz w:val="23"/>
          <w:szCs w:val="23"/>
        </w:rPr>
        <w:t xml:space="preserve"> </w:t>
      </w:r>
      <w:r w:rsidR="009365BB">
        <w:rPr>
          <w:sz w:val="23"/>
          <w:szCs w:val="23"/>
        </w:rPr>
        <w:t>Adam Wright</w:t>
      </w:r>
    </w:p>
    <w:p w14:paraId="45649FE2" w14:textId="28D3F70B" w:rsidR="00DF6F93" w:rsidRPr="00933E6C" w:rsidRDefault="00DF6F93" w:rsidP="00B2047A">
      <w:pPr>
        <w:jc w:val="both"/>
        <w:rPr>
          <w:sz w:val="23"/>
          <w:szCs w:val="23"/>
        </w:rPr>
      </w:pPr>
    </w:p>
    <w:p w14:paraId="66B93523" w14:textId="32338CBF" w:rsidR="00712151" w:rsidRPr="00933E6C" w:rsidRDefault="00712151" w:rsidP="0012504C">
      <w:pPr>
        <w:ind w:left="3600" w:hanging="3600"/>
        <w:jc w:val="both"/>
        <w:rPr>
          <w:sz w:val="23"/>
          <w:szCs w:val="23"/>
        </w:rPr>
      </w:pPr>
      <w:r w:rsidRPr="00933E6C">
        <w:rPr>
          <w:sz w:val="23"/>
          <w:szCs w:val="23"/>
        </w:rPr>
        <w:t>Guests Present:</w:t>
      </w:r>
      <w:r w:rsidR="0012504C" w:rsidRPr="00933E6C">
        <w:rPr>
          <w:sz w:val="23"/>
          <w:szCs w:val="23"/>
        </w:rPr>
        <w:tab/>
      </w:r>
      <w:r w:rsidR="00566108">
        <w:rPr>
          <w:sz w:val="23"/>
          <w:szCs w:val="23"/>
        </w:rPr>
        <w:t>Liz Judge, Public Comment</w:t>
      </w:r>
      <w:r w:rsidR="00C5135B">
        <w:rPr>
          <w:sz w:val="23"/>
          <w:szCs w:val="23"/>
        </w:rPr>
        <w:t xml:space="preserve">; Jim </w:t>
      </w:r>
      <w:proofErr w:type="spellStart"/>
      <w:r w:rsidR="00C5135B">
        <w:rPr>
          <w:sz w:val="23"/>
          <w:szCs w:val="23"/>
        </w:rPr>
        <w:t>Mastin</w:t>
      </w:r>
      <w:proofErr w:type="spellEnd"/>
      <w:r w:rsidR="00C5135B">
        <w:rPr>
          <w:sz w:val="23"/>
          <w:szCs w:val="23"/>
        </w:rPr>
        <w:t>, Board of Directors; Dominic Moreno, Port of San Francisco</w:t>
      </w:r>
    </w:p>
    <w:p w14:paraId="0841F645" w14:textId="77777777" w:rsidR="00712151" w:rsidRPr="00887171" w:rsidRDefault="00712151" w:rsidP="00B2047A">
      <w:pPr>
        <w:jc w:val="both"/>
        <w:rPr>
          <w:sz w:val="23"/>
          <w:szCs w:val="23"/>
          <w:highlight w:val="yellow"/>
        </w:rPr>
      </w:pPr>
    </w:p>
    <w:p w14:paraId="28830289" w14:textId="31B31BC9" w:rsidR="00E50E30" w:rsidRPr="004E513E" w:rsidRDefault="00457F4E" w:rsidP="00E50E30">
      <w:pPr>
        <w:ind w:left="3600" w:hanging="3600"/>
        <w:jc w:val="both"/>
        <w:rPr>
          <w:sz w:val="23"/>
          <w:szCs w:val="23"/>
        </w:rPr>
      </w:pPr>
      <w:r w:rsidRPr="004E513E">
        <w:rPr>
          <w:sz w:val="23"/>
          <w:szCs w:val="23"/>
        </w:rPr>
        <w:t>Staff Present:</w:t>
      </w:r>
      <w:r w:rsidRPr="004E513E">
        <w:rPr>
          <w:sz w:val="23"/>
          <w:szCs w:val="23"/>
        </w:rPr>
        <w:tab/>
      </w:r>
      <w:r w:rsidR="005D2F2D" w:rsidRPr="004E513E">
        <w:rPr>
          <w:sz w:val="23"/>
          <w:szCs w:val="23"/>
        </w:rPr>
        <w:t>Collette Martinez, Manager of Ferry Operations;</w:t>
      </w:r>
      <w:r w:rsidR="004E513E" w:rsidRPr="004E513E">
        <w:rPr>
          <w:sz w:val="23"/>
          <w:szCs w:val="23"/>
        </w:rPr>
        <w:t xml:space="preserve"> </w:t>
      </w:r>
      <w:r w:rsidR="004D34B8" w:rsidRPr="004E513E">
        <w:rPr>
          <w:sz w:val="23"/>
          <w:szCs w:val="23"/>
        </w:rPr>
        <w:t>Josh</w:t>
      </w:r>
      <w:r w:rsidR="00FB3C23" w:rsidRPr="004E513E">
        <w:rPr>
          <w:sz w:val="23"/>
          <w:szCs w:val="23"/>
        </w:rPr>
        <w:t xml:space="preserve"> Widmann,</w:t>
      </w:r>
      <w:r w:rsidR="00977B39" w:rsidRPr="004E513E">
        <w:rPr>
          <w:sz w:val="23"/>
          <w:szCs w:val="23"/>
        </w:rPr>
        <w:t xml:space="preserve"> Planning</w:t>
      </w:r>
      <w:r w:rsidR="00B40ED8" w:rsidRPr="004E513E">
        <w:rPr>
          <w:sz w:val="23"/>
          <w:szCs w:val="23"/>
        </w:rPr>
        <w:t xml:space="preserve"> Department</w:t>
      </w:r>
    </w:p>
    <w:p w14:paraId="2F66701E" w14:textId="77777777" w:rsidR="00B2047A" w:rsidRPr="00887171" w:rsidRDefault="00B2047A" w:rsidP="00B2047A">
      <w:pPr>
        <w:jc w:val="both"/>
        <w:rPr>
          <w:color w:val="BFBFBF" w:themeColor="background1" w:themeShade="BF"/>
          <w:sz w:val="23"/>
          <w:szCs w:val="23"/>
          <w:highlight w:val="yellow"/>
        </w:rPr>
      </w:pPr>
    </w:p>
    <w:p w14:paraId="07E80392" w14:textId="7C19F472" w:rsidR="00B2047A" w:rsidRPr="00BA4AF0" w:rsidRDefault="00B2047A" w:rsidP="00B2047A">
      <w:pPr>
        <w:jc w:val="both"/>
        <w:rPr>
          <w:sz w:val="23"/>
          <w:szCs w:val="23"/>
        </w:rPr>
      </w:pPr>
      <w:r w:rsidRPr="00BA4AF0">
        <w:rPr>
          <w:sz w:val="23"/>
          <w:szCs w:val="23"/>
          <w:u w:val="single"/>
        </w:rPr>
        <w:t xml:space="preserve">Approval of Summary of Meeting of </w:t>
      </w:r>
      <w:r w:rsidR="0011168E">
        <w:rPr>
          <w:sz w:val="23"/>
          <w:szCs w:val="23"/>
          <w:u w:val="single"/>
        </w:rPr>
        <w:t>July</w:t>
      </w:r>
      <w:r w:rsidR="00742492" w:rsidRPr="00BA4AF0">
        <w:rPr>
          <w:sz w:val="23"/>
          <w:szCs w:val="23"/>
          <w:u w:val="single"/>
        </w:rPr>
        <w:t xml:space="preserve"> </w:t>
      </w:r>
      <w:r w:rsidR="0011168E">
        <w:rPr>
          <w:sz w:val="23"/>
          <w:szCs w:val="23"/>
          <w:u w:val="single"/>
        </w:rPr>
        <w:t>26</w:t>
      </w:r>
      <w:r w:rsidR="005B1122" w:rsidRPr="00BA4AF0">
        <w:rPr>
          <w:sz w:val="23"/>
          <w:szCs w:val="23"/>
          <w:u w:val="single"/>
        </w:rPr>
        <w:t>, 20</w:t>
      </w:r>
      <w:r w:rsidR="009721BC" w:rsidRPr="00BA4AF0">
        <w:rPr>
          <w:sz w:val="23"/>
          <w:szCs w:val="23"/>
          <w:u w:val="single"/>
        </w:rPr>
        <w:t>2</w:t>
      </w:r>
      <w:r w:rsidR="00471FAB">
        <w:rPr>
          <w:sz w:val="23"/>
          <w:szCs w:val="23"/>
          <w:u w:val="single"/>
        </w:rPr>
        <w:t>1</w:t>
      </w:r>
      <w:r w:rsidRPr="00BA4AF0">
        <w:rPr>
          <w:sz w:val="23"/>
          <w:szCs w:val="23"/>
          <w:u w:val="single"/>
        </w:rPr>
        <w:t>.</w:t>
      </w:r>
      <w:r w:rsidRPr="00BA4AF0">
        <w:rPr>
          <w:sz w:val="23"/>
          <w:szCs w:val="23"/>
        </w:rPr>
        <w:t xml:space="preserve"> </w:t>
      </w:r>
      <w:r w:rsidR="00DA15CC" w:rsidRPr="00BA4AF0">
        <w:rPr>
          <w:sz w:val="23"/>
          <w:szCs w:val="23"/>
        </w:rPr>
        <w:t xml:space="preserve">Minutes were </w:t>
      </w:r>
      <w:r w:rsidR="00095C02" w:rsidRPr="00BA4AF0">
        <w:rPr>
          <w:sz w:val="23"/>
          <w:szCs w:val="23"/>
        </w:rPr>
        <w:t>approved.</w:t>
      </w:r>
    </w:p>
    <w:p w14:paraId="6ADDB541" w14:textId="77777777" w:rsidR="00B2047A" w:rsidRPr="00782A24" w:rsidRDefault="00B2047A" w:rsidP="00B2047A">
      <w:pPr>
        <w:jc w:val="both"/>
        <w:rPr>
          <w:color w:val="BFBFBF" w:themeColor="background1" w:themeShade="BF"/>
          <w:sz w:val="23"/>
          <w:szCs w:val="23"/>
        </w:rPr>
      </w:pPr>
    </w:p>
    <w:p w14:paraId="5374A903" w14:textId="77777777" w:rsidR="00745E43" w:rsidRPr="00782A24" w:rsidRDefault="00B2047A" w:rsidP="00745E43">
      <w:pPr>
        <w:numPr>
          <w:ilvl w:val="0"/>
          <w:numId w:val="2"/>
        </w:numPr>
        <w:jc w:val="both"/>
        <w:rPr>
          <w:b/>
          <w:bCs/>
          <w:sz w:val="23"/>
          <w:szCs w:val="23"/>
        </w:rPr>
      </w:pPr>
      <w:r w:rsidRPr="00782A24">
        <w:rPr>
          <w:b/>
          <w:bCs/>
          <w:sz w:val="23"/>
          <w:szCs w:val="23"/>
        </w:rPr>
        <w:t>Operational Issues</w:t>
      </w:r>
    </w:p>
    <w:p w14:paraId="3F6FA61A" w14:textId="1F51999A" w:rsidR="00E117A8" w:rsidRDefault="00365AF8" w:rsidP="005243DE">
      <w:pPr>
        <w:pStyle w:val="ListParagraph"/>
        <w:numPr>
          <w:ilvl w:val="0"/>
          <w:numId w:val="17"/>
        </w:numPr>
        <w:jc w:val="both"/>
        <w:rPr>
          <w:sz w:val="23"/>
          <w:szCs w:val="23"/>
        </w:rPr>
      </w:pPr>
      <w:r w:rsidRPr="003206F8">
        <w:rPr>
          <w:sz w:val="23"/>
          <w:szCs w:val="23"/>
          <w:u w:val="single"/>
        </w:rPr>
        <w:t>Ridership Updates.</w:t>
      </w:r>
      <w:r w:rsidRPr="003206F8">
        <w:rPr>
          <w:sz w:val="23"/>
          <w:szCs w:val="23"/>
        </w:rPr>
        <w:t xml:space="preserve"> Josh Widmann reported </w:t>
      </w:r>
      <w:r w:rsidR="004B2E34">
        <w:rPr>
          <w:sz w:val="23"/>
          <w:szCs w:val="23"/>
        </w:rPr>
        <w:t>that F</w:t>
      </w:r>
      <w:r w:rsidRPr="003206F8">
        <w:rPr>
          <w:sz w:val="23"/>
          <w:szCs w:val="23"/>
        </w:rPr>
        <w:t xml:space="preserve">erry ridership </w:t>
      </w:r>
      <w:r w:rsidR="00517D94">
        <w:rPr>
          <w:sz w:val="23"/>
          <w:szCs w:val="23"/>
        </w:rPr>
        <w:t xml:space="preserve">is </w:t>
      </w:r>
      <w:r w:rsidR="00EE4A6B">
        <w:rPr>
          <w:sz w:val="23"/>
          <w:szCs w:val="23"/>
        </w:rPr>
        <w:t>approximately 1,000 trips per weekday and 2,000 – 3,000 on weekends per day, depending on the weather and special events. Pre-COVID ridership was approximately 8,000 per weekday. A third Larkspur</w:t>
      </w:r>
      <w:r w:rsidR="00EC3D2F">
        <w:rPr>
          <w:sz w:val="23"/>
          <w:szCs w:val="23"/>
        </w:rPr>
        <w:t xml:space="preserve"> commute </w:t>
      </w:r>
      <w:r w:rsidR="00EE4A6B">
        <w:rPr>
          <w:sz w:val="23"/>
          <w:szCs w:val="23"/>
        </w:rPr>
        <w:t>southbound trip was added in September.</w:t>
      </w:r>
    </w:p>
    <w:p w14:paraId="3DD6DC66" w14:textId="5A178CFF" w:rsidR="003206F8" w:rsidRPr="00E117A8" w:rsidRDefault="003206F8" w:rsidP="00E117A8">
      <w:pPr>
        <w:jc w:val="both"/>
        <w:rPr>
          <w:sz w:val="23"/>
          <w:szCs w:val="23"/>
          <w:highlight w:val="yellow"/>
        </w:rPr>
      </w:pPr>
    </w:p>
    <w:p w14:paraId="2BC49902" w14:textId="47476A00" w:rsidR="002A623F" w:rsidRPr="005A5A0B" w:rsidRDefault="00C72B32" w:rsidP="005A5A0B">
      <w:pPr>
        <w:pStyle w:val="ListParagraph"/>
        <w:numPr>
          <w:ilvl w:val="0"/>
          <w:numId w:val="17"/>
        </w:numPr>
        <w:jc w:val="both"/>
        <w:rPr>
          <w:sz w:val="23"/>
          <w:szCs w:val="23"/>
        </w:rPr>
      </w:pPr>
      <w:r w:rsidRPr="00E117A8">
        <w:rPr>
          <w:sz w:val="23"/>
          <w:szCs w:val="23"/>
          <w:u w:val="single"/>
        </w:rPr>
        <w:t>Service Updates.</w:t>
      </w:r>
      <w:r w:rsidRPr="00E117A8">
        <w:rPr>
          <w:sz w:val="23"/>
          <w:szCs w:val="23"/>
        </w:rPr>
        <w:t xml:space="preserve"> </w:t>
      </w:r>
      <w:r w:rsidR="00EE4A6B">
        <w:rPr>
          <w:sz w:val="23"/>
          <w:szCs w:val="23"/>
        </w:rPr>
        <w:t>Angel Island service planning efforts continue, with over a dozen comments received for the November 5 public hearing. Weekdays will be five round trips and weekends will be four round trips. Group fares will possib</w:t>
      </w:r>
      <w:r w:rsidR="00B4451C">
        <w:rPr>
          <w:sz w:val="23"/>
          <w:szCs w:val="23"/>
        </w:rPr>
        <w:t>ly</w:t>
      </w:r>
      <w:r w:rsidR="00EE4A6B">
        <w:rPr>
          <w:sz w:val="23"/>
          <w:szCs w:val="23"/>
        </w:rPr>
        <w:t xml:space="preserve"> </w:t>
      </w:r>
      <w:r w:rsidR="00B4451C">
        <w:rPr>
          <w:sz w:val="23"/>
          <w:szCs w:val="23"/>
        </w:rPr>
        <w:t xml:space="preserve">be </w:t>
      </w:r>
      <w:r w:rsidR="00EE4A6B">
        <w:rPr>
          <w:sz w:val="23"/>
          <w:szCs w:val="23"/>
        </w:rPr>
        <w:t>considered at some point in the future.</w:t>
      </w:r>
      <w:r w:rsidR="00FB3CFB">
        <w:rPr>
          <w:sz w:val="23"/>
          <w:szCs w:val="23"/>
        </w:rPr>
        <w:t xml:space="preserve"> Collette Martinez gave an overview of how the Sausalito and Angel Island trips will be operated by the same </w:t>
      </w:r>
      <w:r w:rsidR="00B81F3D">
        <w:rPr>
          <w:sz w:val="23"/>
          <w:szCs w:val="23"/>
        </w:rPr>
        <w:t xml:space="preserve">vessel </w:t>
      </w:r>
      <w:r w:rsidR="00FB3CFB">
        <w:rPr>
          <w:sz w:val="23"/>
          <w:szCs w:val="23"/>
        </w:rPr>
        <w:t xml:space="preserve">crew. Chuck Hornbrook stated there is a reluctance among Tiburon riders to utilize service </w:t>
      </w:r>
      <w:r w:rsidR="00FF1AA6">
        <w:rPr>
          <w:sz w:val="23"/>
          <w:szCs w:val="23"/>
        </w:rPr>
        <w:t xml:space="preserve">currently </w:t>
      </w:r>
      <w:r w:rsidR="00FB3CFB">
        <w:rPr>
          <w:sz w:val="23"/>
          <w:szCs w:val="23"/>
        </w:rPr>
        <w:t>due to the Sausalito triangle stopover. Ms. Martinez also provided Chase Center basketball service updates, indicating that in 2019-2020 we only averaged 70 riders per trip, so future service would be dependent on an increase in demand, as special event service is required to break even.</w:t>
      </w:r>
    </w:p>
    <w:p w14:paraId="3EE76EB1" w14:textId="3881DB79" w:rsidR="00EA6CF3" w:rsidRPr="00CF1A0A" w:rsidRDefault="00C66978" w:rsidP="00CF1A0A">
      <w:pPr>
        <w:pStyle w:val="NoSpacing"/>
        <w:numPr>
          <w:ilvl w:val="0"/>
          <w:numId w:val="2"/>
        </w:numPr>
        <w:spacing w:before="240"/>
        <w:jc w:val="both"/>
        <w:rPr>
          <w:rFonts w:ascii="Times New Roman" w:hAnsi="Times New Roman" w:cs="Times New Roman"/>
          <w:sz w:val="23"/>
          <w:szCs w:val="23"/>
        </w:rPr>
      </w:pPr>
      <w:r w:rsidRPr="006B1FE5">
        <w:rPr>
          <w:rFonts w:ascii="Times New Roman" w:hAnsi="Times New Roman" w:cs="Times New Roman"/>
          <w:b/>
          <w:bCs/>
          <w:sz w:val="23"/>
          <w:szCs w:val="23"/>
        </w:rPr>
        <w:t>Updates and Other Items</w:t>
      </w:r>
    </w:p>
    <w:p w14:paraId="7E5F2A93" w14:textId="6FF68F05" w:rsidR="00CA3506" w:rsidRPr="00F50B91" w:rsidRDefault="00CA3506" w:rsidP="00DC06FC">
      <w:pPr>
        <w:pStyle w:val="ListParagraph"/>
        <w:numPr>
          <w:ilvl w:val="0"/>
          <w:numId w:val="15"/>
        </w:numPr>
        <w:jc w:val="both"/>
        <w:rPr>
          <w:bCs/>
          <w:sz w:val="23"/>
          <w:szCs w:val="23"/>
          <w:u w:val="single"/>
        </w:rPr>
      </w:pPr>
      <w:r w:rsidRPr="00F50B91">
        <w:rPr>
          <w:bCs/>
          <w:sz w:val="23"/>
          <w:szCs w:val="23"/>
          <w:u w:val="single"/>
        </w:rPr>
        <w:t>Vessel Updates</w:t>
      </w:r>
      <w:r w:rsidR="00774104" w:rsidRPr="00F50B91">
        <w:rPr>
          <w:bCs/>
          <w:sz w:val="23"/>
          <w:szCs w:val="23"/>
          <w:u w:val="single"/>
        </w:rPr>
        <w:t>.</w:t>
      </w:r>
      <w:r w:rsidR="00774104" w:rsidRPr="00F50B91">
        <w:rPr>
          <w:bCs/>
          <w:sz w:val="23"/>
          <w:szCs w:val="23"/>
        </w:rPr>
        <w:t xml:space="preserve"> </w:t>
      </w:r>
      <w:r w:rsidR="00AB413E" w:rsidRPr="00F50B91">
        <w:rPr>
          <w:bCs/>
          <w:sz w:val="23"/>
          <w:szCs w:val="23"/>
        </w:rPr>
        <w:t xml:space="preserve">The M.V. </w:t>
      </w:r>
      <w:r w:rsidR="00AB413E" w:rsidRPr="00F50B91">
        <w:rPr>
          <w:bCs/>
          <w:i/>
          <w:sz w:val="23"/>
          <w:szCs w:val="23"/>
        </w:rPr>
        <w:t>Mendocino</w:t>
      </w:r>
      <w:r w:rsidR="00AB413E" w:rsidRPr="00F50B91">
        <w:rPr>
          <w:bCs/>
          <w:sz w:val="23"/>
          <w:szCs w:val="23"/>
        </w:rPr>
        <w:t xml:space="preserve"> is still in San Diego</w:t>
      </w:r>
      <w:r w:rsidR="000757BE">
        <w:rPr>
          <w:bCs/>
          <w:sz w:val="23"/>
          <w:szCs w:val="23"/>
        </w:rPr>
        <w:t>;</w:t>
      </w:r>
      <w:r w:rsidR="00AB413E" w:rsidRPr="00F50B91">
        <w:rPr>
          <w:bCs/>
          <w:sz w:val="23"/>
          <w:szCs w:val="23"/>
        </w:rPr>
        <w:t xml:space="preserve"> </w:t>
      </w:r>
      <w:r w:rsidR="00CF1A0A">
        <w:rPr>
          <w:bCs/>
          <w:sz w:val="23"/>
          <w:szCs w:val="23"/>
        </w:rPr>
        <w:t>however</w:t>
      </w:r>
      <w:r w:rsidR="000757BE">
        <w:rPr>
          <w:bCs/>
          <w:sz w:val="23"/>
          <w:szCs w:val="23"/>
        </w:rPr>
        <w:t>,</w:t>
      </w:r>
      <w:r w:rsidR="00CF1A0A">
        <w:rPr>
          <w:bCs/>
          <w:sz w:val="23"/>
          <w:szCs w:val="23"/>
        </w:rPr>
        <w:t xml:space="preserve"> it will be returning for sea trials in the coming days and placed into service in the following week. After the M.V. </w:t>
      </w:r>
      <w:r w:rsidR="00CF1A0A">
        <w:rPr>
          <w:bCs/>
          <w:i/>
          <w:iCs/>
          <w:sz w:val="23"/>
          <w:szCs w:val="23"/>
        </w:rPr>
        <w:t>Mendocino</w:t>
      </w:r>
      <w:r w:rsidR="00CF1A0A">
        <w:rPr>
          <w:bCs/>
          <w:sz w:val="23"/>
          <w:szCs w:val="23"/>
        </w:rPr>
        <w:t xml:space="preserve"> return</w:t>
      </w:r>
      <w:r w:rsidR="00F91616">
        <w:rPr>
          <w:bCs/>
          <w:sz w:val="23"/>
          <w:szCs w:val="23"/>
        </w:rPr>
        <w:t>s,</w:t>
      </w:r>
      <w:r w:rsidR="00CF1A0A">
        <w:rPr>
          <w:bCs/>
          <w:sz w:val="23"/>
          <w:szCs w:val="23"/>
        </w:rPr>
        <w:t xml:space="preserve"> the M.V. </w:t>
      </w:r>
      <w:r w:rsidR="00CF1A0A">
        <w:rPr>
          <w:bCs/>
          <w:i/>
          <w:iCs/>
          <w:sz w:val="23"/>
          <w:szCs w:val="23"/>
        </w:rPr>
        <w:t>Golden Gate</w:t>
      </w:r>
      <w:r w:rsidR="00CF1A0A">
        <w:rPr>
          <w:bCs/>
          <w:sz w:val="23"/>
          <w:szCs w:val="23"/>
        </w:rPr>
        <w:t xml:space="preserve"> will go out for servi</w:t>
      </w:r>
      <w:r w:rsidR="00F91616">
        <w:rPr>
          <w:bCs/>
          <w:sz w:val="23"/>
          <w:szCs w:val="23"/>
        </w:rPr>
        <w:t>cing</w:t>
      </w:r>
      <w:r w:rsidR="00CF1A0A">
        <w:rPr>
          <w:bCs/>
          <w:sz w:val="23"/>
          <w:szCs w:val="23"/>
        </w:rPr>
        <w:t xml:space="preserve">. The M.V. </w:t>
      </w:r>
      <w:r w:rsidR="00CF1A0A">
        <w:rPr>
          <w:bCs/>
          <w:i/>
          <w:iCs/>
          <w:sz w:val="23"/>
          <w:szCs w:val="23"/>
        </w:rPr>
        <w:t>Del Norte</w:t>
      </w:r>
      <w:r w:rsidR="00CF1A0A">
        <w:rPr>
          <w:bCs/>
          <w:sz w:val="23"/>
          <w:szCs w:val="23"/>
        </w:rPr>
        <w:t xml:space="preserve"> will also be going out for servicing to Bay Ship and Yacht, locally, and will return mid-September 2022. Angel Island service will be provided by Spaulding vessels.</w:t>
      </w:r>
    </w:p>
    <w:p w14:paraId="7D3C551F" w14:textId="77777777" w:rsidR="00F50B91" w:rsidRPr="00F50B91" w:rsidRDefault="00F50B91" w:rsidP="00F50B91">
      <w:pPr>
        <w:pStyle w:val="ListParagraph"/>
        <w:ind w:left="360"/>
        <w:jc w:val="both"/>
        <w:rPr>
          <w:bCs/>
          <w:sz w:val="23"/>
          <w:szCs w:val="23"/>
          <w:u w:val="single"/>
        </w:rPr>
      </w:pPr>
    </w:p>
    <w:p w14:paraId="39FF9ECA" w14:textId="0D799064" w:rsidR="00F50B91" w:rsidRPr="00F50B91" w:rsidRDefault="007F61CE" w:rsidP="003A1561">
      <w:pPr>
        <w:pStyle w:val="ListParagraph"/>
        <w:numPr>
          <w:ilvl w:val="0"/>
          <w:numId w:val="15"/>
        </w:numPr>
        <w:jc w:val="both"/>
        <w:rPr>
          <w:bCs/>
          <w:sz w:val="23"/>
          <w:szCs w:val="23"/>
          <w:u w:val="single"/>
        </w:rPr>
      </w:pPr>
      <w:r w:rsidRPr="00881F3B">
        <w:rPr>
          <w:bCs/>
          <w:sz w:val="23"/>
          <w:szCs w:val="23"/>
          <w:u w:val="single"/>
        </w:rPr>
        <w:t>Terminal Updates.</w:t>
      </w:r>
      <w:r w:rsidRPr="00881F3B">
        <w:rPr>
          <w:bCs/>
          <w:sz w:val="23"/>
          <w:szCs w:val="23"/>
        </w:rPr>
        <w:t xml:space="preserve"> </w:t>
      </w:r>
      <w:r w:rsidR="00BD0A19">
        <w:rPr>
          <w:bCs/>
          <w:sz w:val="23"/>
          <w:szCs w:val="23"/>
        </w:rPr>
        <w:t>Gate B in San Francisco will be used for the foreseeable future. All WETA service</w:t>
      </w:r>
      <w:r w:rsidR="000E6124">
        <w:rPr>
          <w:bCs/>
          <w:sz w:val="23"/>
          <w:szCs w:val="23"/>
        </w:rPr>
        <w:t xml:space="preserve"> </w:t>
      </w:r>
      <w:r w:rsidR="00BD0A19">
        <w:rPr>
          <w:bCs/>
          <w:sz w:val="23"/>
          <w:szCs w:val="23"/>
        </w:rPr>
        <w:t xml:space="preserve">has been shifted to Gates E, F, G, and H. Sausalito landside improvements are moving forward in the design stage, to accommodate a larger bicycle queue. </w:t>
      </w:r>
    </w:p>
    <w:p w14:paraId="6E80D0D4" w14:textId="4F91EFFB" w:rsidR="00C72B32" w:rsidRPr="00F50B91" w:rsidRDefault="00C72B32" w:rsidP="00F50B91">
      <w:pPr>
        <w:rPr>
          <w:bCs/>
          <w:sz w:val="23"/>
          <w:szCs w:val="23"/>
          <w:u w:val="single"/>
        </w:rPr>
      </w:pPr>
    </w:p>
    <w:p w14:paraId="10535120" w14:textId="1998145A" w:rsidR="00C72B32" w:rsidRPr="002D56EB" w:rsidRDefault="00C72B32" w:rsidP="00D27B2C">
      <w:pPr>
        <w:pStyle w:val="ListParagraph"/>
        <w:numPr>
          <w:ilvl w:val="0"/>
          <w:numId w:val="15"/>
        </w:numPr>
        <w:jc w:val="both"/>
        <w:rPr>
          <w:bCs/>
          <w:sz w:val="23"/>
          <w:szCs w:val="23"/>
        </w:rPr>
      </w:pPr>
      <w:r w:rsidRPr="002D56EB">
        <w:rPr>
          <w:bCs/>
          <w:sz w:val="23"/>
          <w:szCs w:val="23"/>
          <w:u w:val="single"/>
        </w:rPr>
        <w:lastRenderedPageBreak/>
        <w:t>Return to Office Timeline Discussion.</w:t>
      </w:r>
      <w:r w:rsidRPr="002D56EB">
        <w:rPr>
          <w:bCs/>
          <w:sz w:val="23"/>
          <w:szCs w:val="23"/>
        </w:rPr>
        <w:t xml:space="preserve"> </w:t>
      </w:r>
      <w:r w:rsidR="009D29D4">
        <w:rPr>
          <w:bCs/>
          <w:sz w:val="23"/>
          <w:szCs w:val="23"/>
        </w:rPr>
        <w:t xml:space="preserve">Ms. </w:t>
      </w:r>
      <w:proofErr w:type="spellStart"/>
      <w:r w:rsidR="009D29D4">
        <w:rPr>
          <w:bCs/>
          <w:sz w:val="23"/>
          <w:szCs w:val="23"/>
        </w:rPr>
        <w:t>Varfaj</w:t>
      </w:r>
      <w:proofErr w:type="spellEnd"/>
      <w:r w:rsidR="00F50B91">
        <w:rPr>
          <w:bCs/>
          <w:sz w:val="23"/>
          <w:szCs w:val="23"/>
        </w:rPr>
        <w:t xml:space="preserve"> </w:t>
      </w:r>
      <w:r w:rsidR="00DD75FE">
        <w:rPr>
          <w:bCs/>
          <w:sz w:val="23"/>
          <w:szCs w:val="23"/>
        </w:rPr>
        <w:t xml:space="preserve">updated the group </w:t>
      </w:r>
      <w:r w:rsidR="009A7876">
        <w:rPr>
          <w:bCs/>
          <w:sz w:val="23"/>
          <w:szCs w:val="23"/>
        </w:rPr>
        <w:t>on</w:t>
      </w:r>
      <w:r w:rsidR="00DD75FE">
        <w:rPr>
          <w:bCs/>
          <w:sz w:val="23"/>
          <w:szCs w:val="23"/>
        </w:rPr>
        <w:t xml:space="preserve"> her office’s return to work plan with a new estimate of January or February for part time office workers at the California Street location. Jamie Taylor stated he had heard of January 18 as the return date for Google</w:t>
      </w:r>
      <w:r w:rsidR="009A7876">
        <w:rPr>
          <w:bCs/>
          <w:sz w:val="23"/>
          <w:szCs w:val="23"/>
        </w:rPr>
        <w:t>,</w:t>
      </w:r>
      <w:r w:rsidR="00DD75FE">
        <w:rPr>
          <w:bCs/>
          <w:sz w:val="23"/>
          <w:szCs w:val="23"/>
        </w:rPr>
        <w:t xml:space="preserve"> </w:t>
      </w:r>
      <w:r w:rsidR="009A7876">
        <w:rPr>
          <w:bCs/>
          <w:sz w:val="23"/>
          <w:szCs w:val="23"/>
        </w:rPr>
        <w:t xml:space="preserve">with an initial plan of </w:t>
      </w:r>
      <w:r w:rsidR="00DD75FE">
        <w:rPr>
          <w:bCs/>
          <w:sz w:val="23"/>
          <w:szCs w:val="23"/>
        </w:rPr>
        <w:t>two days per week commuting. Michael Stryker stated UCSF workers in Mission Bay can easily park on the street currently</w:t>
      </w:r>
      <w:r w:rsidR="000757BE">
        <w:rPr>
          <w:bCs/>
          <w:sz w:val="23"/>
          <w:szCs w:val="23"/>
        </w:rPr>
        <w:t>,</w:t>
      </w:r>
      <w:r w:rsidR="00DD75FE">
        <w:rPr>
          <w:bCs/>
          <w:sz w:val="23"/>
          <w:szCs w:val="23"/>
        </w:rPr>
        <w:t xml:space="preserve"> but when it becomes more difficult they may start using transit again for </w:t>
      </w:r>
      <w:r w:rsidR="00FA6AE3">
        <w:rPr>
          <w:bCs/>
          <w:sz w:val="23"/>
          <w:szCs w:val="23"/>
        </w:rPr>
        <w:t>two</w:t>
      </w:r>
      <w:r w:rsidR="00DD75FE">
        <w:rPr>
          <w:bCs/>
          <w:sz w:val="23"/>
          <w:szCs w:val="23"/>
        </w:rPr>
        <w:t xml:space="preserve"> to </w:t>
      </w:r>
      <w:r w:rsidR="00FA6AE3">
        <w:rPr>
          <w:bCs/>
          <w:sz w:val="23"/>
          <w:szCs w:val="23"/>
        </w:rPr>
        <w:t>three</w:t>
      </w:r>
      <w:r w:rsidR="00DD75FE">
        <w:rPr>
          <w:bCs/>
          <w:sz w:val="23"/>
          <w:szCs w:val="23"/>
        </w:rPr>
        <w:t xml:space="preserve"> days per week.</w:t>
      </w:r>
    </w:p>
    <w:p w14:paraId="44477A9A" w14:textId="2896387E" w:rsidR="003F63D9" w:rsidRPr="00887171" w:rsidRDefault="006A745E" w:rsidP="003A1561">
      <w:pPr>
        <w:jc w:val="both"/>
        <w:rPr>
          <w:bCs/>
          <w:sz w:val="23"/>
          <w:szCs w:val="23"/>
          <w:highlight w:val="yellow"/>
        </w:rPr>
      </w:pPr>
      <w:r w:rsidRPr="00887171">
        <w:rPr>
          <w:bCs/>
          <w:sz w:val="23"/>
          <w:szCs w:val="23"/>
          <w:highlight w:val="yellow"/>
        </w:rPr>
        <w:t xml:space="preserve"> </w:t>
      </w:r>
    </w:p>
    <w:p w14:paraId="1E13431F" w14:textId="2880ACC7" w:rsidR="00C66978" w:rsidRPr="00EB3761" w:rsidRDefault="00396769" w:rsidP="002942C3">
      <w:pPr>
        <w:jc w:val="both"/>
        <w:rPr>
          <w:b/>
          <w:bCs/>
          <w:sz w:val="23"/>
          <w:szCs w:val="23"/>
        </w:rPr>
      </w:pPr>
      <w:r w:rsidRPr="00EB3761">
        <w:rPr>
          <w:b/>
          <w:bCs/>
          <w:sz w:val="23"/>
          <w:szCs w:val="23"/>
        </w:rPr>
        <w:t xml:space="preserve">3. </w:t>
      </w:r>
      <w:r w:rsidR="00C66978" w:rsidRPr="00EB3761">
        <w:rPr>
          <w:b/>
          <w:bCs/>
          <w:sz w:val="23"/>
          <w:szCs w:val="23"/>
        </w:rPr>
        <w:t xml:space="preserve">Committee Business </w:t>
      </w:r>
    </w:p>
    <w:p w14:paraId="1AFC09D5" w14:textId="46E6AF30" w:rsidR="00673180" w:rsidRPr="00EB3761" w:rsidRDefault="000A74DD" w:rsidP="006A745E">
      <w:pPr>
        <w:jc w:val="both"/>
        <w:rPr>
          <w:bCs/>
          <w:sz w:val="23"/>
          <w:szCs w:val="23"/>
        </w:rPr>
      </w:pPr>
      <w:r w:rsidRPr="00374530">
        <w:rPr>
          <w:bCs/>
          <w:sz w:val="23"/>
          <w:szCs w:val="23"/>
        </w:rPr>
        <w:t>A.</w:t>
      </w:r>
      <w:r w:rsidR="00FE6BED" w:rsidRPr="00FE6BED">
        <w:rPr>
          <w:bCs/>
          <w:sz w:val="23"/>
          <w:szCs w:val="23"/>
        </w:rPr>
        <w:t xml:space="preserve"> </w:t>
      </w:r>
      <w:r w:rsidRPr="00EB3761">
        <w:rPr>
          <w:bCs/>
          <w:sz w:val="23"/>
          <w:szCs w:val="23"/>
          <w:u w:val="single"/>
        </w:rPr>
        <w:t>F</w:t>
      </w:r>
      <w:r w:rsidR="00647A6C" w:rsidRPr="00EB3761">
        <w:rPr>
          <w:bCs/>
          <w:sz w:val="23"/>
          <w:szCs w:val="23"/>
          <w:u w:val="single"/>
        </w:rPr>
        <w:t>PAC Initiatives</w:t>
      </w:r>
      <w:r w:rsidR="006662E6" w:rsidRPr="00EB3761">
        <w:rPr>
          <w:bCs/>
          <w:sz w:val="23"/>
          <w:szCs w:val="23"/>
          <w:u w:val="single"/>
        </w:rPr>
        <w:t>.</w:t>
      </w:r>
      <w:r w:rsidR="006662E6" w:rsidRPr="00EB3761">
        <w:rPr>
          <w:bCs/>
          <w:sz w:val="23"/>
          <w:szCs w:val="23"/>
        </w:rPr>
        <w:t xml:space="preserve"> </w:t>
      </w:r>
    </w:p>
    <w:p w14:paraId="7C5FC526" w14:textId="25C00CF2" w:rsidR="00EC737A" w:rsidRDefault="00673180" w:rsidP="007C082F">
      <w:pPr>
        <w:ind w:left="720"/>
        <w:jc w:val="both"/>
        <w:rPr>
          <w:bCs/>
          <w:sz w:val="23"/>
          <w:szCs w:val="23"/>
        </w:rPr>
      </w:pPr>
      <w:proofErr w:type="spellStart"/>
      <w:r w:rsidRPr="00EB3761">
        <w:rPr>
          <w:bCs/>
          <w:sz w:val="23"/>
          <w:szCs w:val="23"/>
          <w:u w:val="single"/>
        </w:rPr>
        <w:t>i</w:t>
      </w:r>
      <w:proofErr w:type="spellEnd"/>
      <w:r w:rsidRPr="00EB3761">
        <w:rPr>
          <w:bCs/>
          <w:sz w:val="23"/>
          <w:szCs w:val="23"/>
          <w:u w:val="single"/>
        </w:rPr>
        <w:t>. Larkspur 42 Crossings</w:t>
      </w:r>
      <w:r w:rsidR="000414E9" w:rsidRPr="00EB3761">
        <w:rPr>
          <w:bCs/>
          <w:sz w:val="23"/>
          <w:szCs w:val="23"/>
          <w:u w:val="single"/>
        </w:rPr>
        <w:t>/Parking Needs Environmental Review.</w:t>
      </w:r>
      <w:r w:rsidRPr="00EB3761">
        <w:rPr>
          <w:bCs/>
          <w:sz w:val="23"/>
          <w:szCs w:val="23"/>
        </w:rPr>
        <w:t xml:space="preserve"> </w:t>
      </w:r>
      <w:r w:rsidR="00512A25">
        <w:rPr>
          <w:bCs/>
          <w:sz w:val="23"/>
          <w:szCs w:val="23"/>
        </w:rPr>
        <w:t xml:space="preserve">Mr. Widmann reported that the regional travel demand model from MTC has been delayed due to the difficulty of establishing a new baseline in the COVID and post-COVID era. The overflow parking location has been identified as a possible first stage of garage construction and the consultants are evaluating the details. The estimate for a community kickoff meeting is now Spring 2022. Michael Stryker stated the overflow location would not be ideal due to the longer walk time to the terminal area. Jamie Taylor noted that the main lot takes 25 minutes to empty out in the afternoon so an overflow location might allow commuters to more easily </w:t>
      </w:r>
      <w:r w:rsidR="000E6124">
        <w:rPr>
          <w:bCs/>
          <w:sz w:val="23"/>
          <w:szCs w:val="23"/>
        </w:rPr>
        <w:t>exit the lot</w:t>
      </w:r>
      <w:r w:rsidR="00512A25">
        <w:rPr>
          <w:bCs/>
          <w:sz w:val="23"/>
          <w:szCs w:val="23"/>
        </w:rPr>
        <w:t xml:space="preserve">. Ms. Martinez stated the overflow location is not on bay mud </w:t>
      </w:r>
      <w:r w:rsidR="00EA6BB9">
        <w:rPr>
          <w:bCs/>
          <w:sz w:val="23"/>
          <w:szCs w:val="23"/>
        </w:rPr>
        <w:t>like the main lot</w:t>
      </w:r>
      <w:r w:rsidR="004276A7">
        <w:rPr>
          <w:bCs/>
          <w:sz w:val="23"/>
          <w:szCs w:val="23"/>
        </w:rPr>
        <w:t>,</w:t>
      </w:r>
      <w:r w:rsidR="00EA6BB9">
        <w:rPr>
          <w:bCs/>
          <w:sz w:val="23"/>
          <w:szCs w:val="23"/>
        </w:rPr>
        <w:t xml:space="preserve"> </w:t>
      </w:r>
      <w:r w:rsidR="00512A25">
        <w:rPr>
          <w:bCs/>
          <w:sz w:val="23"/>
          <w:szCs w:val="23"/>
        </w:rPr>
        <w:t>and would be easier to construct.</w:t>
      </w:r>
    </w:p>
    <w:p w14:paraId="31B621AE" w14:textId="4DF8BB5A" w:rsidR="00132FFC" w:rsidRPr="00887171" w:rsidRDefault="00132FFC" w:rsidP="00EC737A">
      <w:pPr>
        <w:jc w:val="both"/>
        <w:rPr>
          <w:bCs/>
          <w:sz w:val="23"/>
          <w:szCs w:val="23"/>
          <w:highlight w:val="yellow"/>
        </w:rPr>
      </w:pPr>
    </w:p>
    <w:p w14:paraId="17D1304F" w14:textId="262C9C41" w:rsidR="00EC737A" w:rsidRDefault="007A1A2F" w:rsidP="002942C3">
      <w:pPr>
        <w:ind w:left="720"/>
        <w:jc w:val="both"/>
        <w:rPr>
          <w:bCs/>
          <w:sz w:val="23"/>
          <w:szCs w:val="23"/>
        </w:rPr>
      </w:pPr>
      <w:r w:rsidRPr="00EB3761">
        <w:rPr>
          <w:bCs/>
          <w:sz w:val="23"/>
          <w:szCs w:val="23"/>
          <w:u w:val="single"/>
        </w:rPr>
        <w:t>i</w:t>
      </w:r>
      <w:r w:rsidR="0066556D" w:rsidRPr="00EB3761">
        <w:rPr>
          <w:bCs/>
          <w:sz w:val="23"/>
          <w:szCs w:val="23"/>
          <w:u w:val="single"/>
        </w:rPr>
        <w:t>i</w:t>
      </w:r>
      <w:r w:rsidR="00C24472" w:rsidRPr="00EB3761">
        <w:rPr>
          <w:bCs/>
          <w:sz w:val="23"/>
          <w:szCs w:val="23"/>
          <w:u w:val="single"/>
        </w:rPr>
        <w:t xml:space="preserve">. </w:t>
      </w:r>
      <w:r w:rsidR="0009663D" w:rsidRPr="00EB3761">
        <w:rPr>
          <w:bCs/>
          <w:sz w:val="23"/>
          <w:szCs w:val="23"/>
          <w:u w:val="single"/>
        </w:rPr>
        <w:t xml:space="preserve">Sonoma-Marin </w:t>
      </w:r>
      <w:r w:rsidR="00C24472" w:rsidRPr="00EB3761">
        <w:rPr>
          <w:bCs/>
          <w:sz w:val="23"/>
          <w:szCs w:val="23"/>
          <w:u w:val="single"/>
        </w:rPr>
        <w:t>Bike Share.</w:t>
      </w:r>
      <w:r w:rsidR="00C24472" w:rsidRPr="00EB3761">
        <w:rPr>
          <w:bCs/>
          <w:sz w:val="23"/>
          <w:szCs w:val="23"/>
        </w:rPr>
        <w:t xml:space="preserve"> </w:t>
      </w:r>
      <w:r w:rsidR="00EA6BB9">
        <w:rPr>
          <w:bCs/>
          <w:sz w:val="23"/>
          <w:szCs w:val="23"/>
        </w:rPr>
        <w:t xml:space="preserve">Parking corral space will be for 15 bikeshare bicycles, in the former news rack area. </w:t>
      </w:r>
      <w:r w:rsidR="00061A45">
        <w:rPr>
          <w:bCs/>
          <w:sz w:val="23"/>
          <w:szCs w:val="23"/>
        </w:rPr>
        <w:t>A</w:t>
      </w:r>
      <w:r w:rsidR="00EA6BB9">
        <w:rPr>
          <w:bCs/>
          <w:sz w:val="23"/>
          <w:szCs w:val="23"/>
        </w:rPr>
        <w:t xml:space="preserve"> coordination agreement has been signed by all participating agencies in the two-county area</w:t>
      </w:r>
      <w:r w:rsidR="000757BE">
        <w:rPr>
          <w:bCs/>
          <w:sz w:val="23"/>
          <w:szCs w:val="23"/>
        </w:rPr>
        <w:t>;</w:t>
      </w:r>
      <w:r w:rsidR="00EA6BB9">
        <w:rPr>
          <w:bCs/>
          <w:sz w:val="23"/>
          <w:szCs w:val="23"/>
        </w:rPr>
        <w:t xml:space="preserve"> however</w:t>
      </w:r>
      <w:r w:rsidR="000757BE">
        <w:rPr>
          <w:bCs/>
          <w:sz w:val="23"/>
          <w:szCs w:val="23"/>
        </w:rPr>
        <w:t>,</w:t>
      </w:r>
      <w:r w:rsidR="00EA6BB9">
        <w:rPr>
          <w:bCs/>
          <w:sz w:val="23"/>
          <w:szCs w:val="23"/>
        </w:rPr>
        <w:t xml:space="preserve"> the revokable license agreement</w:t>
      </w:r>
      <w:r w:rsidR="004276A7">
        <w:rPr>
          <w:bCs/>
          <w:sz w:val="23"/>
          <w:szCs w:val="23"/>
        </w:rPr>
        <w:t xml:space="preserve"> for occupancy at the Larkspur Ferry Terminal</w:t>
      </w:r>
      <w:r w:rsidR="00EA6BB9">
        <w:rPr>
          <w:bCs/>
          <w:sz w:val="23"/>
          <w:szCs w:val="23"/>
        </w:rPr>
        <w:t xml:space="preserve"> is still under legal review.</w:t>
      </w:r>
    </w:p>
    <w:p w14:paraId="32511BAF" w14:textId="01F8603B" w:rsidR="00F2000C" w:rsidRPr="00EA6BB9" w:rsidRDefault="00EC737A">
      <w:pPr>
        <w:jc w:val="both"/>
        <w:rPr>
          <w:bCs/>
          <w:sz w:val="23"/>
          <w:szCs w:val="23"/>
          <w:highlight w:val="yellow"/>
        </w:rPr>
      </w:pPr>
      <w:r>
        <w:rPr>
          <w:bCs/>
          <w:sz w:val="23"/>
          <w:szCs w:val="23"/>
        </w:rPr>
        <w:t xml:space="preserve"> </w:t>
      </w:r>
    </w:p>
    <w:p w14:paraId="4AAA061B" w14:textId="134EB593" w:rsidR="00F2000C" w:rsidRPr="00FE6BED" w:rsidRDefault="00F2000C" w:rsidP="00FE6BED">
      <w:pPr>
        <w:pStyle w:val="ListParagraph"/>
        <w:numPr>
          <w:ilvl w:val="0"/>
          <w:numId w:val="17"/>
        </w:numPr>
        <w:jc w:val="both"/>
        <w:rPr>
          <w:bCs/>
          <w:sz w:val="23"/>
          <w:szCs w:val="23"/>
        </w:rPr>
      </w:pPr>
      <w:r w:rsidRPr="00FE6BED">
        <w:rPr>
          <w:bCs/>
          <w:sz w:val="23"/>
          <w:szCs w:val="23"/>
          <w:u w:val="single"/>
        </w:rPr>
        <w:t>Membership Recruitment &amp; New Member Vote.</w:t>
      </w:r>
      <w:r w:rsidRPr="00FE6BED">
        <w:rPr>
          <w:bCs/>
          <w:sz w:val="23"/>
          <w:szCs w:val="23"/>
        </w:rPr>
        <w:t xml:space="preserve"> </w:t>
      </w:r>
      <w:r w:rsidR="00EA6BB9">
        <w:rPr>
          <w:bCs/>
          <w:sz w:val="23"/>
          <w:szCs w:val="23"/>
        </w:rPr>
        <w:t>Mr. Widmann reminded the committee that FPAC</w:t>
      </w:r>
      <w:r w:rsidR="006F0BC4">
        <w:rPr>
          <w:bCs/>
          <w:sz w:val="23"/>
          <w:szCs w:val="23"/>
        </w:rPr>
        <w:t xml:space="preserve"> now stands at </w:t>
      </w:r>
      <w:r w:rsidR="005D3CC2">
        <w:rPr>
          <w:bCs/>
          <w:sz w:val="23"/>
          <w:szCs w:val="23"/>
        </w:rPr>
        <w:t>eight</w:t>
      </w:r>
      <w:r w:rsidR="006F0BC4">
        <w:rPr>
          <w:bCs/>
          <w:sz w:val="23"/>
          <w:szCs w:val="23"/>
        </w:rPr>
        <w:t xml:space="preserve"> members with a la</w:t>
      </w:r>
      <w:r w:rsidR="005A5A0B">
        <w:rPr>
          <w:bCs/>
          <w:sz w:val="23"/>
          <w:szCs w:val="23"/>
        </w:rPr>
        <w:t>rge list of prospective members from previous outreach efforts.</w:t>
      </w:r>
    </w:p>
    <w:p w14:paraId="4B052E31" w14:textId="77777777" w:rsidR="00B2047A" w:rsidRPr="00887171" w:rsidRDefault="00B2047A" w:rsidP="003A1561">
      <w:pPr>
        <w:jc w:val="both"/>
        <w:rPr>
          <w:bCs/>
          <w:color w:val="BFBFBF" w:themeColor="background1" w:themeShade="BF"/>
          <w:sz w:val="23"/>
          <w:szCs w:val="23"/>
          <w:highlight w:val="yellow"/>
        </w:rPr>
      </w:pPr>
    </w:p>
    <w:p w14:paraId="20C9EDF0" w14:textId="57270976" w:rsidR="00B2047A" w:rsidRPr="00F06B9B" w:rsidRDefault="00B2047A" w:rsidP="002942C3">
      <w:pPr>
        <w:pStyle w:val="ListParagraph"/>
        <w:numPr>
          <w:ilvl w:val="0"/>
          <w:numId w:val="9"/>
        </w:numPr>
        <w:jc w:val="both"/>
        <w:rPr>
          <w:b/>
          <w:bCs/>
          <w:sz w:val="23"/>
          <w:szCs w:val="23"/>
        </w:rPr>
      </w:pPr>
      <w:r w:rsidRPr="00F06B9B">
        <w:rPr>
          <w:b/>
          <w:bCs/>
          <w:sz w:val="23"/>
          <w:szCs w:val="23"/>
        </w:rPr>
        <w:t xml:space="preserve">Member/Visitor Comments </w:t>
      </w:r>
    </w:p>
    <w:p w14:paraId="06698E59" w14:textId="1DE9AD09" w:rsidR="00AF257A" w:rsidRPr="007106BF" w:rsidRDefault="00EA6BB9" w:rsidP="00CA4819">
      <w:pPr>
        <w:jc w:val="both"/>
        <w:rPr>
          <w:sz w:val="23"/>
          <w:szCs w:val="23"/>
        </w:rPr>
      </w:pPr>
      <w:r>
        <w:rPr>
          <w:sz w:val="23"/>
          <w:szCs w:val="23"/>
        </w:rPr>
        <w:t>Visitor Liz Judge discussed the Tiburon schedules and triangle service with Sausalito</w:t>
      </w:r>
      <w:r w:rsidR="00922964">
        <w:rPr>
          <w:sz w:val="23"/>
          <w:szCs w:val="23"/>
        </w:rPr>
        <w:t>,</w:t>
      </w:r>
      <w:r>
        <w:rPr>
          <w:sz w:val="23"/>
          <w:szCs w:val="23"/>
        </w:rPr>
        <w:t xml:space="preserve"> stating the extra travel time due to the Sausalito stopover has resulted in lower Tiburon ridership</w:t>
      </w:r>
      <w:r w:rsidR="00DA0162">
        <w:rPr>
          <w:sz w:val="23"/>
          <w:szCs w:val="23"/>
        </w:rPr>
        <w:t>,</w:t>
      </w:r>
      <w:r>
        <w:rPr>
          <w:sz w:val="23"/>
          <w:szCs w:val="23"/>
        </w:rPr>
        <w:t xml:space="preserve"> however direct Tiburon commute service </w:t>
      </w:r>
      <w:r w:rsidR="00DA0162">
        <w:rPr>
          <w:sz w:val="23"/>
          <w:szCs w:val="23"/>
        </w:rPr>
        <w:t>could</w:t>
      </w:r>
      <w:r>
        <w:rPr>
          <w:sz w:val="23"/>
          <w:szCs w:val="23"/>
        </w:rPr>
        <w:t xml:space="preserve"> increase ridership.</w:t>
      </w:r>
    </w:p>
    <w:p w14:paraId="56803B8E" w14:textId="77777777" w:rsidR="00CA4819" w:rsidRPr="00F06B9B" w:rsidRDefault="00CA4819" w:rsidP="00CA4819">
      <w:pPr>
        <w:jc w:val="both"/>
        <w:rPr>
          <w:sz w:val="23"/>
          <w:szCs w:val="23"/>
        </w:rPr>
      </w:pPr>
    </w:p>
    <w:p w14:paraId="684D32E9" w14:textId="6693A5ED" w:rsidR="00B2047A" w:rsidRPr="00E35535" w:rsidRDefault="00B2047A" w:rsidP="002942C3">
      <w:pPr>
        <w:pStyle w:val="ListParagraph"/>
        <w:numPr>
          <w:ilvl w:val="0"/>
          <w:numId w:val="9"/>
        </w:numPr>
        <w:jc w:val="both"/>
        <w:rPr>
          <w:b/>
          <w:sz w:val="23"/>
          <w:szCs w:val="23"/>
        </w:rPr>
      </w:pPr>
      <w:r w:rsidRPr="00E35535">
        <w:rPr>
          <w:b/>
          <w:bCs/>
          <w:sz w:val="23"/>
          <w:szCs w:val="23"/>
        </w:rPr>
        <w:t>Next Meeting:</w:t>
      </w:r>
      <w:r w:rsidR="00357950" w:rsidRPr="00E35535">
        <w:rPr>
          <w:b/>
          <w:bCs/>
          <w:sz w:val="23"/>
          <w:szCs w:val="23"/>
        </w:rPr>
        <w:t xml:space="preserve"> </w:t>
      </w:r>
      <w:r w:rsidR="0011168E">
        <w:rPr>
          <w:b/>
          <w:bCs/>
          <w:sz w:val="23"/>
          <w:szCs w:val="23"/>
        </w:rPr>
        <w:t>January</w:t>
      </w:r>
      <w:r w:rsidR="00357950" w:rsidRPr="00E35535">
        <w:rPr>
          <w:b/>
          <w:bCs/>
          <w:sz w:val="23"/>
          <w:szCs w:val="23"/>
        </w:rPr>
        <w:t xml:space="preserve"> </w:t>
      </w:r>
      <w:r w:rsidR="0011168E">
        <w:rPr>
          <w:b/>
          <w:bCs/>
          <w:sz w:val="23"/>
          <w:szCs w:val="23"/>
        </w:rPr>
        <w:t>10</w:t>
      </w:r>
      <w:r w:rsidR="00396769" w:rsidRPr="00E35535">
        <w:rPr>
          <w:b/>
          <w:bCs/>
          <w:sz w:val="23"/>
          <w:szCs w:val="23"/>
        </w:rPr>
        <w:t>, 20</w:t>
      </w:r>
      <w:r w:rsidR="00132FFC" w:rsidRPr="00E35535">
        <w:rPr>
          <w:b/>
          <w:bCs/>
          <w:sz w:val="23"/>
          <w:szCs w:val="23"/>
        </w:rPr>
        <w:t>2</w:t>
      </w:r>
      <w:r w:rsidR="0011168E">
        <w:rPr>
          <w:b/>
          <w:bCs/>
          <w:sz w:val="23"/>
          <w:szCs w:val="23"/>
        </w:rPr>
        <w:t>2</w:t>
      </w:r>
      <w:r w:rsidR="00396769" w:rsidRPr="00E35535">
        <w:rPr>
          <w:b/>
          <w:bCs/>
          <w:sz w:val="23"/>
          <w:szCs w:val="23"/>
        </w:rPr>
        <w:t>.</w:t>
      </w:r>
    </w:p>
    <w:p w14:paraId="7B9E2915" w14:textId="0352FC29" w:rsidR="00023E6E" w:rsidRPr="0090539B" w:rsidRDefault="002A534E" w:rsidP="00C301E4">
      <w:pPr>
        <w:jc w:val="both"/>
        <w:rPr>
          <w:sz w:val="23"/>
          <w:szCs w:val="23"/>
        </w:rPr>
      </w:pPr>
      <w:r w:rsidRPr="00E35535">
        <w:rPr>
          <w:sz w:val="23"/>
          <w:szCs w:val="23"/>
        </w:rPr>
        <w:t xml:space="preserve">The committee agreed to </w:t>
      </w:r>
      <w:r w:rsidR="00F86449" w:rsidRPr="00E35535">
        <w:rPr>
          <w:sz w:val="23"/>
          <w:szCs w:val="23"/>
        </w:rPr>
        <w:t>reconvene</w:t>
      </w:r>
      <w:r w:rsidR="00FE2D71" w:rsidRPr="00E35535">
        <w:rPr>
          <w:sz w:val="23"/>
          <w:szCs w:val="23"/>
        </w:rPr>
        <w:t xml:space="preserve"> </w:t>
      </w:r>
      <w:r w:rsidR="00747477" w:rsidRPr="00E35535">
        <w:rPr>
          <w:sz w:val="23"/>
          <w:szCs w:val="23"/>
        </w:rPr>
        <w:t xml:space="preserve">on </w:t>
      </w:r>
      <w:r w:rsidR="0011168E">
        <w:rPr>
          <w:sz w:val="23"/>
          <w:szCs w:val="23"/>
        </w:rPr>
        <w:t>January 10, 2022</w:t>
      </w:r>
      <w:r w:rsidR="00F86449" w:rsidRPr="00E35535">
        <w:rPr>
          <w:sz w:val="23"/>
          <w:szCs w:val="23"/>
        </w:rPr>
        <w:t xml:space="preserve"> </w:t>
      </w:r>
      <w:r w:rsidRPr="00E35535">
        <w:rPr>
          <w:sz w:val="23"/>
          <w:szCs w:val="23"/>
        </w:rPr>
        <w:t xml:space="preserve">from </w:t>
      </w:r>
      <w:r w:rsidR="00B2047A" w:rsidRPr="00E35535">
        <w:rPr>
          <w:sz w:val="23"/>
          <w:szCs w:val="23"/>
        </w:rPr>
        <w:t xml:space="preserve">12:00 </w:t>
      </w:r>
      <w:r w:rsidR="00DC0CFA" w:rsidRPr="00E35535">
        <w:rPr>
          <w:sz w:val="23"/>
          <w:szCs w:val="23"/>
        </w:rPr>
        <w:t>p.m.</w:t>
      </w:r>
      <w:r w:rsidR="00B2047A" w:rsidRPr="00E35535">
        <w:rPr>
          <w:sz w:val="23"/>
          <w:szCs w:val="23"/>
        </w:rPr>
        <w:t xml:space="preserve"> to 1:</w:t>
      </w:r>
      <w:r w:rsidR="006B10ED">
        <w:rPr>
          <w:sz w:val="23"/>
          <w:szCs w:val="23"/>
        </w:rPr>
        <w:t>00</w:t>
      </w:r>
      <w:r w:rsidR="00B2047A" w:rsidRPr="00E35535">
        <w:rPr>
          <w:sz w:val="23"/>
          <w:szCs w:val="23"/>
        </w:rPr>
        <w:t xml:space="preserve"> p.m. </w:t>
      </w:r>
      <w:r w:rsidR="00DA665A">
        <w:rPr>
          <w:sz w:val="23"/>
          <w:szCs w:val="23"/>
        </w:rPr>
        <w:t>using the Zoom meeting format.</w:t>
      </w:r>
      <w:r w:rsidR="001E0A92">
        <w:rPr>
          <w:sz w:val="23"/>
          <w:szCs w:val="23"/>
        </w:rPr>
        <w:t xml:space="preserve"> </w:t>
      </w:r>
      <w:r w:rsidR="00011AAC">
        <w:rPr>
          <w:sz w:val="23"/>
          <w:szCs w:val="23"/>
        </w:rPr>
        <w:t xml:space="preserve"> </w:t>
      </w:r>
    </w:p>
    <w:sectPr w:rsidR="00023E6E" w:rsidRPr="0090539B" w:rsidSect="00432FA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061"/>
    <w:multiLevelType w:val="hybridMultilevel"/>
    <w:tmpl w:val="017AFDDE"/>
    <w:lvl w:ilvl="0" w:tplc="CBE819B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27796"/>
    <w:multiLevelType w:val="hybridMultilevel"/>
    <w:tmpl w:val="AC8AC7B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E5F6C"/>
    <w:multiLevelType w:val="hybridMultilevel"/>
    <w:tmpl w:val="F788AAF2"/>
    <w:lvl w:ilvl="0" w:tplc="F90ABDDA">
      <w:start w:val="1"/>
      <w:numFmt w:val="upperLetter"/>
      <w:lvlText w:val="%1&gt;"/>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2325E"/>
    <w:multiLevelType w:val="hybridMultilevel"/>
    <w:tmpl w:val="3BB88D1E"/>
    <w:lvl w:ilvl="0" w:tplc="9D86AD6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DE5BD3"/>
    <w:multiLevelType w:val="hybridMultilevel"/>
    <w:tmpl w:val="26166A96"/>
    <w:lvl w:ilvl="0" w:tplc="8AD6D570">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0626077"/>
    <w:multiLevelType w:val="hybridMultilevel"/>
    <w:tmpl w:val="9156032E"/>
    <w:lvl w:ilvl="0" w:tplc="6F5456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3021F07"/>
    <w:multiLevelType w:val="hybridMultilevel"/>
    <w:tmpl w:val="0F84A3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F2276"/>
    <w:multiLevelType w:val="hybridMultilevel"/>
    <w:tmpl w:val="239C8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BD40A8"/>
    <w:multiLevelType w:val="hybridMultilevel"/>
    <w:tmpl w:val="B30C41D0"/>
    <w:lvl w:ilvl="0" w:tplc="23D615A8">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6538E3"/>
    <w:multiLevelType w:val="hybridMultilevel"/>
    <w:tmpl w:val="17686D7C"/>
    <w:lvl w:ilvl="0" w:tplc="97FC4D0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C514F0"/>
    <w:multiLevelType w:val="hybridMultilevel"/>
    <w:tmpl w:val="1EC8222C"/>
    <w:lvl w:ilvl="0" w:tplc="15EEA6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67981"/>
    <w:multiLevelType w:val="hybridMultilevel"/>
    <w:tmpl w:val="23AE1B92"/>
    <w:lvl w:ilvl="0" w:tplc="844CCB1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35045"/>
    <w:multiLevelType w:val="hybridMultilevel"/>
    <w:tmpl w:val="74C8848C"/>
    <w:lvl w:ilvl="0" w:tplc="EB00F25C">
      <w:start w:val="1"/>
      <w:numFmt w:val="upperLetter"/>
      <w:lvlText w:val="%1."/>
      <w:lvlJc w:val="left"/>
      <w:pPr>
        <w:ind w:left="360" w:hanging="360"/>
      </w:pPr>
      <w:rPr>
        <w:rFonts w:hint="default"/>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6E55A3"/>
    <w:multiLevelType w:val="hybridMultilevel"/>
    <w:tmpl w:val="6382CDD8"/>
    <w:lvl w:ilvl="0" w:tplc="B52613D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7B162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0"/>
  </w:num>
  <w:num w:numId="6">
    <w:abstractNumId w:val="3"/>
  </w:num>
  <w:num w:numId="7">
    <w:abstractNumId w:val="0"/>
  </w:num>
  <w:num w:numId="8">
    <w:abstractNumId w:val="12"/>
  </w:num>
  <w:num w:numId="9">
    <w:abstractNumId w:val="1"/>
  </w:num>
  <w:num w:numId="10">
    <w:abstractNumId w:val="14"/>
  </w:num>
  <w:num w:numId="11">
    <w:abstractNumId w:val="9"/>
  </w:num>
  <w:num w:numId="12">
    <w:abstractNumId w:val="1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7A"/>
    <w:rsid w:val="00000606"/>
    <w:rsid w:val="00002517"/>
    <w:rsid w:val="000076A1"/>
    <w:rsid w:val="00011AAC"/>
    <w:rsid w:val="00011DCD"/>
    <w:rsid w:val="000133BA"/>
    <w:rsid w:val="00015096"/>
    <w:rsid w:val="00023E6E"/>
    <w:rsid w:val="000256BA"/>
    <w:rsid w:val="00030D18"/>
    <w:rsid w:val="000346A7"/>
    <w:rsid w:val="0003560C"/>
    <w:rsid w:val="0003769C"/>
    <w:rsid w:val="00040E4C"/>
    <w:rsid w:val="00041381"/>
    <w:rsid w:val="000414E9"/>
    <w:rsid w:val="00042258"/>
    <w:rsid w:val="00047102"/>
    <w:rsid w:val="000501F4"/>
    <w:rsid w:val="00050933"/>
    <w:rsid w:val="00050A45"/>
    <w:rsid w:val="0005750F"/>
    <w:rsid w:val="00061A45"/>
    <w:rsid w:val="0006202D"/>
    <w:rsid w:val="000645C4"/>
    <w:rsid w:val="00066F76"/>
    <w:rsid w:val="00071466"/>
    <w:rsid w:val="00074081"/>
    <w:rsid w:val="00074658"/>
    <w:rsid w:val="000757BE"/>
    <w:rsid w:val="00077FA4"/>
    <w:rsid w:val="0008210F"/>
    <w:rsid w:val="000825E7"/>
    <w:rsid w:val="000843E7"/>
    <w:rsid w:val="000943E4"/>
    <w:rsid w:val="00095C02"/>
    <w:rsid w:val="0009663D"/>
    <w:rsid w:val="00096CD7"/>
    <w:rsid w:val="0009766D"/>
    <w:rsid w:val="000A1988"/>
    <w:rsid w:val="000A6501"/>
    <w:rsid w:val="000A6CC4"/>
    <w:rsid w:val="000A74DD"/>
    <w:rsid w:val="000A7836"/>
    <w:rsid w:val="000B0B92"/>
    <w:rsid w:val="000B13C3"/>
    <w:rsid w:val="000B26F1"/>
    <w:rsid w:val="000B5729"/>
    <w:rsid w:val="000B5BBF"/>
    <w:rsid w:val="000C3063"/>
    <w:rsid w:val="000C7239"/>
    <w:rsid w:val="000C74E1"/>
    <w:rsid w:val="000D0D87"/>
    <w:rsid w:val="000D18EF"/>
    <w:rsid w:val="000D520B"/>
    <w:rsid w:val="000D5355"/>
    <w:rsid w:val="000D6677"/>
    <w:rsid w:val="000D7077"/>
    <w:rsid w:val="000E061F"/>
    <w:rsid w:val="000E6124"/>
    <w:rsid w:val="000F12A2"/>
    <w:rsid w:val="00101803"/>
    <w:rsid w:val="001020D8"/>
    <w:rsid w:val="00102653"/>
    <w:rsid w:val="00107B4D"/>
    <w:rsid w:val="0011168E"/>
    <w:rsid w:val="00114659"/>
    <w:rsid w:val="00122624"/>
    <w:rsid w:val="001245FB"/>
    <w:rsid w:val="0012504C"/>
    <w:rsid w:val="00125076"/>
    <w:rsid w:val="001308C9"/>
    <w:rsid w:val="00132078"/>
    <w:rsid w:val="00132F0B"/>
    <w:rsid w:val="00132FFC"/>
    <w:rsid w:val="001363F9"/>
    <w:rsid w:val="0013703A"/>
    <w:rsid w:val="001401E7"/>
    <w:rsid w:val="00140540"/>
    <w:rsid w:val="001476F5"/>
    <w:rsid w:val="00147771"/>
    <w:rsid w:val="001555DF"/>
    <w:rsid w:val="00156BF6"/>
    <w:rsid w:val="001605C8"/>
    <w:rsid w:val="001632D5"/>
    <w:rsid w:val="00164C08"/>
    <w:rsid w:val="001671EE"/>
    <w:rsid w:val="0017249C"/>
    <w:rsid w:val="0017325D"/>
    <w:rsid w:val="00182441"/>
    <w:rsid w:val="0018565E"/>
    <w:rsid w:val="00187538"/>
    <w:rsid w:val="0019391A"/>
    <w:rsid w:val="00194E10"/>
    <w:rsid w:val="001A0199"/>
    <w:rsid w:val="001A4EF5"/>
    <w:rsid w:val="001A632E"/>
    <w:rsid w:val="001A7004"/>
    <w:rsid w:val="001B03B0"/>
    <w:rsid w:val="001B17B2"/>
    <w:rsid w:val="001B18DA"/>
    <w:rsid w:val="001B1CDA"/>
    <w:rsid w:val="001B2736"/>
    <w:rsid w:val="001B36CA"/>
    <w:rsid w:val="001B4941"/>
    <w:rsid w:val="001B5B8B"/>
    <w:rsid w:val="001B6EC5"/>
    <w:rsid w:val="001C339F"/>
    <w:rsid w:val="001C55D3"/>
    <w:rsid w:val="001C5616"/>
    <w:rsid w:val="001C592A"/>
    <w:rsid w:val="001C64F7"/>
    <w:rsid w:val="001C7F68"/>
    <w:rsid w:val="001D0BBB"/>
    <w:rsid w:val="001D7B3D"/>
    <w:rsid w:val="001E0A92"/>
    <w:rsid w:val="001F0216"/>
    <w:rsid w:val="001F08C5"/>
    <w:rsid w:val="001F0D42"/>
    <w:rsid w:val="001F2273"/>
    <w:rsid w:val="001F7FCA"/>
    <w:rsid w:val="0020149F"/>
    <w:rsid w:val="00205C72"/>
    <w:rsid w:val="00207BD1"/>
    <w:rsid w:val="00220F3E"/>
    <w:rsid w:val="00224E07"/>
    <w:rsid w:val="002262CC"/>
    <w:rsid w:val="00226ADA"/>
    <w:rsid w:val="00247F24"/>
    <w:rsid w:val="00250058"/>
    <w:rsid w:val="00253446"/>
    <w:rsid w:val="0025534F"/>
    <w:rsid w:val="00260745"/>
    <w:rsid w:val="0026088A"/>
    <w:rsid w:val="00262CFF"/>
    <w:rsid w:val="0026442B"/>
    <w:rsid w:val="002736DF"/>
    <w:rsid w:val="00285204"/>
    <w:rsid w:val="00285E6B"/>
    <w:rsid w:val="002869D4"/>
    <w:rsid w:val="002901E4"/>
    <w:rsid w:val="0029124D"/>
    <w:rsid w:val="002935E6"/>
    <w:rsid w:val="002942C3"/>
    <w:rsid w:val="002970D5"/>
    <w:rsid w:val="002A3C06"/>
    <w:rsid w:val="002A534E"/>
    <w:rsid w:val="002A623F"/>
    <w:rsid w:val="002B27D6"/>
    <w:rsid w:val="002B5A6F"/>
    <w:rsid w:val="002C197D"/>
    <w:rsid w:val="002C2FCF"/>
    <w:rsid w:val="002C31D3"/>
    <w:rsid w:val="002C3417"/>
    <w:rsid w:val="002C3ABA"/>
    <w:rsid w:val="002C76E0"/>
    <w:rsid w:val="002D210D"/>
    <w:rsid w:val="002D56EB"/>
    <w:rsid w:val="002E0E18"/>
    <w:rsid w:val="002E1E11"/>
    <w:rsid w:val="002E286A"/>
    <w:rsid w:val="002E4725"/>
    <w:rsid w:val="002E6475"/>
    <w:rsid w:val="002F22FA"/>
    <w:rsid w:val="002F3C6B"/>
    <w:rsid w:val="002F59B5"/>
    <w:rsid w:val="002F633B"/>
    <w:rsid w:val="002F70F3"/>
    <w:rsid w:val="002F77E1"/>
    <w:rsid w:val="002F784A"/>
    <w:rsid w:val="00300D0B"/>
    <w:rsid w:val="00303084"/>
    <w:rsid w:val="00307729"/>
    <w:rsid w:val="00311323"/>
    <w:rsid w:val="003127F3"/>
    <w:rsid w:val="0031459A"/>
    <w:rsid w:val="00314761"/>
    <w:rsid w:val="003206F8"/>
    <w:rsid w:val="003212E0"/>
    <w:rsid w:val="00321FE2"/>
    <w:rsid w:val="00324C82"/>
    <w:rsid w:val="0033249D"/>
    <w:rsid w:val="00334026"/>
    <w:rsid w:val="003348DA"/>
    <w:rsid w:val="00334BA1"/>
    <w:rsid w:val="00336286"/>
    <w:rsid w:val="003366E4"/>
    <w:rsid w:val="00341191"/>
    <w:rsid w:val="003423B9"/>
    <w:rsid w:val="00343347"/>
    <w:rsid w:val="003450F4"/>
    <w:rsid w:val="0034682B"/>
    <w:rsid w:val="003523DB"/>
    <w:rsid w:val="003565F9"/>
    <w:rsid w:val="00357950"/>
    <w:rsid w:val="0036104E"/>
    <w:rsid w:val="00365AF8"/>
    <w:rsid w:val="00370524"/>
    <w:rsid w:val="00374530"/>
    <w:rsid w:val="00382768"/>
    <w:rsid w:val="00386BFA"/>
    <w:rsid w:val="00387825"/>
    <w:rsid w:val="00391E88"/>
    <w:rsid w:val="00396769"/>
    <w:rsid w:val="003974AE"/>
    <w:rsid w:val="003A1561"/>
    <w:rsid w:val="003A444D"/>
    <w:rsid w:val="003A5AE9"/>
    <w:rsid w:val="003B23EE"/>
    <w:rsid w:val="003B637B"/>
    <w:rsid w:val="003B7FCC"/>
    <w:rsid w:val="003C12A5"/>
    <w:rsid w:val="003C1BC5"/>
    <w:rsid w:val="003C237B"/>
    <w:rsid w:val="003C6047"/>
    <w:rsid w:val="003C7CD2"/>
    <w:rsid w:val="003D005E"/>
    <w:rsid w:val="003D0F74"/>
    <w:rsid w:val="003D4D9F"/>
    <w:rsid w:val="003D7228"/>
    <w:rsid w:val="003E11FD"/>
    <w:rsid w:val="003E68E4"/>
    <w:rsid w:val="003E7EEB"/>
    <w:rsid w:val="003F0277"/>
    <w:rsid w:val="003F22E1"/>
    <w:rsid w:val="003F43EF"/>
    <w:rsid w:val="003F5DA2"/>
    <w:rsid w:val="003F63B3"/>
    <w:rsid w:val="003F63D9"/>
    <w:rsid w:val="003F65CA"/>
    <w:rsid w:val="00407695"/>
    <w:rsid w:val="00410228"/>
    <w:rsid w:val="00414D3F"/>
    <w:rsid w:val="00417F53"/>
    <w:rsid w:val="00421466"/>
    <w:rsid w:val="00425643"/>
    <w:rsid w:val="004275CD"/>
    <w:rsid w:val="004276A7"/>
    <w:rsid w:val="00431545"/>
    <w:rsid w:val="00432572"/>
    <w:rsid w:val="00432E2C"/>
    <w:rsid w:val="00432FA1"/>
    <w:rsid w:val="004335C7"/>
    <w:rsid w:val="00437A30"/>
    <w:rsid w:val="004428D5"/>
    <w:rsid w:val="00444EC4"/>
    <w:rsid w:val="004451E6"/>
    <w:rsid w:val="0044577D"/>
    <w:rsid w:val="0045106A"/>
    <w:rsid w:val="00451599"/>
    <w:rsid w:val="00457F4E"/>
    <w:rsid w:val="004635BF"/>
    <w:rsid w:val="00463C31"/>
    <w:rsid w:val="004647D4"/>
    <w:rsid w:val="004675E5"/>
    <w:rsid w:val="004703E8"/>
    <w:rsid w:val="00471FAB"/>
    <w:rsid w:val="00474CC5"/>
    <w:rsid w:val="004763A0"/>
    <w:rsid w:val="00483972"/>
    <w:rsid w:val="0049071F"/>
    <w:rsid w:val="00496DCF"/>
    <w:rsid w:val="004A026F"/>
    <w:rsid w:val="004A13E0"/>
    <w:rsid w:val="004A42F2"/>
    <w:rsid w:val="004A58E3"/>
    <w:rsid w:val="004A5A12"/>
    <w:rsid w:val="004A64B1"/>
    <w:rsid w:val="004B2AD4"/>
    <w:rsid w:val="004B2E34"/>
    <w:rsid w:val="004B3CA9"/>
    <w:rsid w:val="004B5C73"/>
    <w:rsid w:val="004B6041"/>
    <w:rsid w:val="004B6356"/>
    <w:rsid w:val="004C5AF1"/>
    <w:rsid w:val="004C5C73"/>
    <w:rsid w:val="004D34B8"/>
    <w:rsid w:val="004D3684"/>
    <w:rsid w:val="004D483F"/>
    <w:rsid w:val="004E09A6"/>
    <w:rsid w:val="004E2C74"/>
    <w:rsid w:val="004E513E"/>
    <w:rsid w:val="004E6E96"/>
    <w:rsid w:val="004F0043"/>
    <w:rsid w:val="004F45FF"/>
    <w:rsid w:val="004F49EE"/>
    <w:rsid w:val="00501991"/>
    <w:rsid w:val="00503AA5"/>
    <w:rsid w:val="00503E1E"/>
    <w:rsid w:val="00506B88"/>
    <w:rsid w:val="0050728C"/>
    <w:rsid w:val="005109AA"/>
    <w:rsid w:val="00510A92"/>
    <w:rsid w:val="00512A25"/>
    <w:rsid w:val="00516489"/>
    <w:rsid w:val="005171B1"/>
    <w:rsid w:val="00517460"/>
    <w:rsid w:val="00517D94"/>
    <w:rsid w:val="005240FB"/>
    <w:rsid w:val="005243DE"/>
    <w:rsid w:val="005246ED"/>
    <w:rsid w:val="00526DBD"/>
    <w:rsid w:val="005322C7"/>
    <w:rsid w:val="0053278D"/>
    <w:rsid w:val="0053575B"/>
    <w:rsid w:val="00541993"/>
    <w:rsid w:val="00542211"/>
    <w:rsid w:val="005442E2"/>
    <w:rsid w:val="00556C23"/>
    <w:rsid w:val="0055700E"/>
    <w:rsid w:val="00560E4B"/>
    <w:rsid w:val="0056151D"/>
    <w:rsid w:val="005639E1"/>
    <w:rsid w:val="00566108"/>
    <w:rsid w:val="005765BB"/>
    <w:rsid w:val="0058422B"/>
    <w:rsid w:val="0058445F"/>
    <w:rsid w:val="005867CB"/>
    <w:rsid w:val="0058685A"/>
    <w:rsid w:val="0059272C"/>
    <w:rsid w:val="00592E66"/>
    <w:rsid w:val="00595566"/>
    <w:rsid w:val="0059620C"/>
    <w:rsid w:val="005A178F"/>
    <w:rsid w:val="005A5A0B"/>
    <w:rsid w:val="005A5CBA"/>
    <w:rsid w:val="005A7033"/>
    <w:rsid w:val="005B056D"/>
    <w:rsid w:val="005B0981"/>
    <w:rsid w:val="005B0CD0"/>
    <w:rsid w:val="005B1122"/>
    <w:rsid w:val="005B2E57"/>
    <w:rsid w:val="005C2B1C"/>
    <w:rsid w:val="005C4C12"/>
    <w:rsid w:val="005C528C"/>
    <w:rsid w:val="005C6409"/>
    <w:rsid w:val="005C6E30"/>
    <w:rsid w:val="005C7E09"/>
    <w:rsid w:val="005C7FFA"/>
    <w:rsid w:val="005D2F2D"/>
    <w:rsid w:val="005D3CC2"/>
    <w:rsid w:val="005D58EA"/>
    <w:rsid w:val="005D7AA0"/>
    <w:rsid w:val="005E22DA"/>
    <w:rsid w:val="005E3B91"/>
    <w:rsid w:val="005F249F"/>
    <w:rsid w:val="005F3090"/>
    <w:rsid w:val="005F4835"/>
    <w:rsid w:val="006012A4"/>
    <w:rsid w:val="006024B4"/>
    <w:rsid w:val="0060289E"/>
    <w:rsid w:val="006122D2"/>
    <w:rsid w:val="0061285C"/>
    <w:rsid w:val="00616CB0"/>
    <w:rsid w:val="0062087C"/>
    <w:rsid w:val="00625DB7"/>
    <w:rsid w:val="006312E6"/>
    <w:rsid w:val="006319CF"/>
    <w:rsid w:val="0063734D"/>
    <w:rsid w:val="00641ECD"/>
    <w:rsid w:val="00643615"/>
    <w:rsid w:val="00644D5D"/>
    <w:rsid w:val="00647A6C"/>
    <w:rsid w:val="00647EB2"/>
    <w:rsid w:val="00655DDB"/>
    <w:rsid w:val="0066053D"/>
    <w:rsid w:val="006607FB"/>
    <w:rsid w:val="006617DC"/>
    <w:rsid w:val="00663063"/>
    <w:rsid w:val="00663C56"/>
    <w:rsid w:val="00664395"/>
    <w:rsid w:val="0066556D"/>
    <w:rsid w:val="00665612"/>
    <w:rsid w:val="006662E6"/>
    <w:rsid w:val="00671519"/>
    <w:rsid w:val="00672637"/>
    <w:rsid w:val="00673180"/>
    <w:rsid w:val="006736BA"/>
    <w:rsid w:val="0067562A"/>
    <w:rsid w:val="00675A5B"/>
    <w:rsid w:val="0067637E"/>
    <w:rsid w:val="00677E5D"/>
    <w:rsid w:val="00681A80"/>
    <w:rsid w:val="00684FFF"/>
    <w:rsid w:val="00695AF7"/>
    <w:rsid w:val="006A0C75"/>
    <w:rsid w:val="006A1EBC"/>
    <w:rsid w:val="006A5C50"/>
    <w:rsid w:val="006A745E"/>
    <w:rsid w:val="006A7FCC"/>
    <w:rsid w:val="006B0BE9"/>
    <w:rsid w:val="006B0DFA"/>
    <w:rsid w:val="006B10ED"/>
    <w:rsid w:val="006B1464"/>
    <w:rsid w:val="006B1FE5"/>
    <w:rsid w:val="006B576A"/>
    <w:rsid w:val="006B5808"/>
    <w:rsid w:val="006B62B1"/>
    <w:rsid w:val="006B6BAB"/>
    <w:rsid w:val="006C12F5"/>
    <w:rsid w:val="006C2619"/>
    <w:rsid w:val="006C4CD1"/>
    <w:rsid w:val="006D5390"/>
    <w:rsid w:val="006D5FC3"/>
    <w:rsid w:val="006E0BA2"/>
    <w:rsid w:val="006E1779"/>
    <w:rsid w:val="006E3B80"/>
    <w:rsid w:val="006E4C3C"/>
    <w:rsid w:val="006E6ED1"/>
    <w:rsid w:val="006F0BC4"/>
    <w:rsid w:val="006F2FA9"/>
    <w:rsid w:val="007079C1"/>
    <w:rsid w:val="007106BF"/>
    <w:rsid w:val="00712151"/>
    <w:rsid w:val="00712182"/>
    <w:rsid w:val="00712384"/>
    <w:rsid w:val="00712AEC"/>
    <w:rsid w:val="00714B08"/>
    <w:rsid w:val="007206D3"/>
    <w:rsid w:val="00722C93"/>
    <w:rsid w:val="00727FC1"/>
    <w:rsid w:val="007324FB"/>
    <w:rsid w:val="00735545"/>
    <w:rsid w:val="00740619"/>
    <w:rsid w:val="00742492"/>
    <w:rsid w:val="00742709"/>
    <w:rsid w:val="00742B7B"/>
    <w:rsid w:val="007438C1"/>
    <w:rsid w:val="00743CE1"/>
    <w:rsid w:val="00744188"/>
    <w:rsid w:val="00745727"/>
    <w:rsid w:val="00745E43"/>
    <w:rsid w:val="00745FEA"/>
    <w:rsid w:val="007467ED"/>
    <w:rsid w:val="00747477"/>
    <w:rsid w:val="00750FD8"/>
    <w:rsid w:val="00751E6A"/>
    <w:rsid w:val="00764237"/>
    <w:rsid w:val="0076455C"/>
    <w:rsid w:val="00764734"/>
    <w:rsid w:val="0076594C"/>
    <w:rsid w:val="00766C90"/>
    <w:rsid w:val="007728C8"/>
    <w:rsid w:val="00774104"/>
    <w:rsid w:val="00782A24"/>
    <w:rsid w:val="00787937"/>
    <w:rsid w:val="00787B8A"/>
    <w:rsid w:val="0079644E"/>
    <w:rsid w:val="007A125A"/>
    <w:rsid w:val="007A1A2F"/>
    <w:rsid w:val="007A1CF6"/>
    <w:rsid w:val="007A21E3"/>
    <w:rsid w:val="007A31DA"/>
    <w:rsid w:val="007A6E1F"/>
    <w:rsid w:val="007A7EF6"/>
    <w:rsid w:val="007B1EA4"/>
    <w:rsid w:val="007B505F"/>
    <w:rsid w:val="007B7104"/>
    <w:rsid w:val="007B78E3"/>
    <w:rsid w:val="007C082F"/>
    <w:rsid w:val="007C44D3"/>
    <w:rsid w:val="007D109F"/>
    <w:rsid w:val="007D2D30"/>
    <w:rsid w:val="007D3324"/>
    <w:rsid w:val="007E3D71"/>
    <w:rsid w:val="007E7503"/>
    <w:rsid w:val="007F36EB"/>
    <w:rsid w:val="007F4361"/>
    <w:rsid w:val="007F61CE"/>
    <w:rsid w:val="007F6468"/>
    <w:rsid w:val="0080507D"/>
    <w:rsid w:val="00807847"/>
    <w:rsid w:val="00816EA7"/>
    <w:rsid w:val="00817FAA"/>
    <w:rsid w:val="00820606"/>
    <w:rsid w:val="00821C03"/>
    <w:rsid w:val="00822B52"/>
    <w:rsid w:val="00824EF7"/>
    <w:rsid w:val="00825604"/>
    <w:rsid w:val="00825C5D"/>
    <w:rsid w:val="00830A00"/>
    <w:rsid w:val="008324B3"/>
    <w:rsid w:val="008347CB"/>
    <w:rsid w:val="008353EF"/>
    <w:rsid w:val="0083687C"/>
    <w:rsid w:val="0083726A"/>
    <w:rsid w:val="00840909"/>
    <w:rsid w:val="00841BDC"/>
    <w:rsid w:val="008452ED"/>
    <w:rsid w:val="00845583"/>
    <w:rsid w:val="00846293"/>
    <w:rsid w:val="0084693B"/>
    <w:rsid w:val="008473E8"/>
    <w:rsid w:val="0085157F"/>
    <w:rsid w:val="00852B61"/>
    <w:rsid w:val="00854F6F"/>
    <w:rsid w:val="008605FC"/>
    <w:rsid w:val="008638C7"/>
    <w:rsid w:val="00864164"/>
    <w:rsid w:val="00867AD9"/>
    <w:rsid w:val="0087013A"/>
    <w:rsid w:val="00870767"/>
    <w:rsid w:val="00872005"/>
    <w:rsid w:val="0087579B"/>
    <w:rsid w:val="008816A8"/>
    <w:rsid w:val="00881F3B"/>
    <w:rsid w:val="00882D10"/>
    <w:rsid w:val="00886B95"/>
    <w:rsid w:val="00886E01"/>
    <w:rsid w:val="00887171"/>
    <w:rsid w:val="00887917"/>
    <w:rsid w:val="00890B93"/>
    <w:rsid w:val="008935D2"/>
    <w:rsid w:val="0089506E"/>
    <w:rsid w:val="00897D50"/>
    <w:rsid w:val="008A020D"/>
    <w:rsid w:val="008A1A09"/>
    <w:rsid w:val="008A2022"/>
    <w:rsid w:val="008A27E9"/>
    <w:rsid w:val="008A36B4"/>
    <w:rsid w:val="008A7A3B"/>
    <w:rsid w:val="008A7E13"/>
    <w:rsid w:val="008B0C28"/>
    <w:rsid w:val="008B444F"/>
    <w:rsid w:val="008B76CC"/>
    <w:rsid w:val="008C1C9C"/>
    <w:rsid w:val="008C1E88"/>
    <w:rsid w:val="008C4E8D"/>
    <w:rsid w:val="008D0855"/>
    <w:rsid w:val="008D31EC"/>
    <w:rsid w:val="008E3472"/>
    <w:rsid w:val="008E5383"/>
    <w:rsid w:val="008E6FB3"/>
    <w:rsid w:val="008F13C1"/>
    <w:rsid w:val="008F51BC"/>
    <w:rsid w:val="009044D9"/>
    <w:rsid w:val="00905173"/>
    <w:rsid w:val="0090539B"/>
    <w:rsid w:val="00907ADC"/>
    <w:rsid w:val="00910699"/>
    <w:rsid w:val="00910A57"/>
    <w:rsid w:val="00912C7A"/>
    <w:rsid w:val="00917A1B"/>
    <w:rsid w:val="0092101E"/>
    <w:rsid w:val="00922964"/>
    <w:rsid w:val="00924BED"/>
    <w:rsid w:val="00926644"/>
    <w:rsid w:val="00926B6D"/>
    <w:rsid w:val="00932135"/>
    <w:rsid w:val="00933E6C"/>
    <w:rsid w:val="00936374"/>
    <w:rsid w:val="009364AC"/>
    <w:rsid w:val="009365BB"/>
    <w:rsid w:val="009402E7"/>
    <w:rsid w:val="0094069F"/>
    <w:rsid w:val="00941DC5"/>
    <w:rsid w:val="0094557B"/>
    <w:rsid w:val="0094690D"/>
    <w:rsid w:val="00947D46"/>
    <w:rsid w:val="0095182E"/>
    <w:rsid w:val="00951B11"/>
    <w:rsid w:val="009542F7"/>
    <w:rsid w:val="00962240"/>
    <w:rsid w:val="009654C5"/>
    <w:rsid w:val="00966788"/>
    <w:rsid w:val="00970A8E"/>
    <w:rsid w:val="009721BC"/>
    <w:rsid w:val="00973439"/>
    <w:rsid w:val="00974795"/>
    <w:rsid w:val="0097494E"/>
    <w:rsid w:val="00977B39"/>
    <w:rsid w:val="00983F4B"/>
    <w:rsid w:val="00986215"/>
    <w:rsid w:val="00986499"/>
    <w:rsid w:val="009869FE"/>
    <w:rsid w:val="00986D06"/>
    <w:rsid w:val="00994DA5"/>
    <w:rsid w:val="00995C91"/>
    <w:rsid w:val="009A09A8"/>
    <w:rsid w:val="009A2AC0"/>
    <w:rsid w:val="009A306A"/>
    <w:rsid w:val="009A32EA"/>
    <w:rsid w:val="009A3EB3"/>
    <w:rsid w:val="009A4903"/>
    <w:rsid w:val="009A60CC"/>
    <w:rsid w:val="009A7876"/>
    <w:rsid w:val="009B51CF"/>
    <w:rsid w:val="009B619C"/>
    <w:rsid w:val="009C147C"/>
    <w:rsid w:val="009C17E6"/>
    <w:rsid w:val="009D29D4"/>
    <w:rsid w:val="009D3232"/>
    <w:rsid w:val="009D4784"/>
    <w:rsid w:val="009E0F8F"/>
    <w:rsid w:val="009E396D"/>
    <w:rsid w:val="009E43A2"/>
    <w:rsid w:val="009E7161"/>
    <w:rsid w:val="009F1478"/>
    <w:rsid w:val="009F16E1"/>
    <w:rsid w:val="009F3821"/>
    <w:rsid w:val="009F49D9"/>
    <w:rsid w:val="009F7EBD"/>
    <w:rsid w:val="00A01458"/>
    <w:rsid w:val="00A0150B"/>
    <w:rsid w:val="00A07BF1"/>
    <w:rsid w:val="00A07F9C"/>
    <w:rsid w:val="00A132EA"/>
    <w:rsid w:val="00A13506"/>
    <w:rsid w:val="00A177EF"/>
    <w:rsid w:val="00A20A25"/>
    <w:rsid w:val="00A302EE"/>
    <w:rsid w:val="00A308F5"/>
    <w:rsid w:val="00A3315B"/>
    <w:rsid w:val="00A417EB"/>
    <w:rsid w:val="00A42F97"/>
    <w:rsid w:val="00A446A6"/>
    <w:rsid w:val="00A474E7"/>
    <w:rsid w:val="00A51C80"/>
    <w:rsid w:val="00A539B9"/>
    <w:rsid w:val="00A57CAF"/>
    <w:rsid w:val="00A61B74"/>
    <w:rsid w:val="00A66BE0"/>
    <w:rsid w:val="00A70903"/>
    <w:rsid w:val="00A7144E"/>
    <w:rsid w:val="00A72E09"/>
    <w:rsid w:val="00A77CFC"/>
    <w:rsid w:val="00A80036"/>
    <w:rsid w:val="00A8050C"/>
    <w:rsid w:val="00A91A53"/>
    <w:rsid w:val="00A93748"/>
    <w:rsid w:val="00A9623E"/>
    <w:rsid w:val="00A973CB"/>
    <w:rsid w:val="00A97FB8"/>
    <w:rsid w:val="00AA0A89"/>
    <w:rsid w:val="00AA597E"/>
    <w:rsid w:val="00AB01A1"/>
    <w:rsid w:val="00AB0AE7"/>
    <w:rsid w:val="00AB413E"/>
    <w:rsid w:val="00AB4EAA"/>
    <w:rsid w:val="00AC1927"/>
    <w:rsid w:val="00AC4103"/>
    <w:rsid w:val="00AC564E"/>
    <w:rsid w:val="00AD035E"/>
    <w:rsid w:val="00AD0F3E"/>
    <w:rsid w:val="00AD4841"/>
    <w:rsid w:val="00AD6709"/>
    <w:rsid w:val="00AD695E"/>
    <w:rsid w:val="00AD6D26"/>
    <w:rsid w:val="00AD7055"/>
    <w:rsid w:val="00AE3B30"/>
    <w:rsid w:val="00AE67EA"/>
    <w:rsid w:val="00AE7514"/>
    <w:rsid w:val="00AF034E"/>
    <w:rsid w:val="00AF257A"/>
    <w:rsid w:val="00AF283C"/>
    <w:rsid w:val="00AF6279"/>
    <w:rsid w:val="00AF6711"/>
    <w:rsid w:val="00AF6D71"/>
    <w:rsid w:val="00B000AE"/>
    <w:rsid w:val="00B00171"/>
    <w:rsid w:val="00B0062E"/>
    <w:rsid w:val="00B0540D"/>
    <w:rsid w:val="00B11DD8"/>
    <w:rsid w:val="00B121D4"/>
    <w:rsid w:val="00B13C7B"/>
    <w:rsid w:val="00B2047A"/>
    <w:rsid w:val="00B220F0"/>
    <w:rsid w:val="00B23A9A"/>
    <w:rsid w:val="00B23C3B"/>
    <w:rsid w:val="00B3522A"/>
    <w:rsid w:val="00B35509"/>
    <w:rsid w:val="00B375C1"/>
    <w:rsid w:val="00B40ED8"/>
    <w:rsid w:val="00B4451C"/>
    <w:rsid w:val="00B554BF"/>
    <w:rsid w:val="00B605F2"/>
    <w:rsid w:val="00B61585"/>
    <w:rsid w:val="00B63A16"/>
    <w:rsid w:val="00B63B2E"/>
    <w:rsid w:val="00B64BEE"/>
    <w:rsid w:val="00B67F50"/>
    <w:rsid w:val="00B717D9"/>
    <w:rsid w:val="00B76F46"/>
    <w:rsid w:val="00B779C4"/>
    <w:rsid w:val="00B81246"/>
    <w:rsid w:val="00B81F3D"/>
    <w:rsid w:val="00B82C78"/>
    <w:rsid w:val="00B8409B"/>
    <w:rsid w:val="00B86F89"/>
    <w:rsid w:val="00B91977"/>
    <w:rsid w:val="00B96B6F"/>
    <w:rsid w:val="00BA11A1"/>
    <w:rsid w:val="00BA49CE"/>
    <w:rsid w:val="00BA4AF0"/>
    <w:rsid w:val="00BA637C"/>
    <w:rsid w:val="00BA7A10"/>
    <w:rsid w:val="00BB22DE"/>
    <w:rsid w:val="00BB3847"/>
    <w:rsid w:val="00BC32A0"/>
    <w:rsid w:val="00BC3610"/>
    <w:rsid w:val="00BC40C7"/>
    <w:rsid w:val="00BC54A9"/>
    <w:rsid w:val="00BD0A19"/>
    <w:rsid w:val="00BD28C8"/>
    <w:rsid w:val="00BE16BD"/>
    <w:rsid w:val="00BE782A"/>
    <w:rsid w:val="00BF18D2"/>
    <w:rsid w:val="00BF3A4D"/>
    <w:rsid w:val="00BF48BE"/>
    <w:rsid w:val="00BF76CB"/>
    <w:rsid w:val="00BF785E"/>
    <w:rsid w:val="00C04C72"/>
    <w:rsid w:val="00C0743B"/>
    <w:rsid w:val="00C10492"/>
    <w:rsid w:val="00C124A5"/>
    <w:rsid w:val="00C14D31"/>
    <w:rsid w:val="00C14E86"/>
    <w:rsid w:val="00C16827"/>
    <w:rsid w:val="00C173D5"/>
    <w:rsid w:val="00C235EA"/>
    <w:rsid w:val="00C24472"/>
    <w:rsid w:val="00C27896"/>
    <w:rsid w:val="00C301E4"/>
    <w:rsid w:val="00C446AE"/>
    <w:rsid w:val="00C4481F"/>
    <w:rsid w:val="00C44B32"/>
    <w:rsid w:val="00C44CC2"/>
    <w:rsid w:val="00C50A4F"/>
    <w:rsid w:val="00C5135B"/>
    <w:rsid w:val="00C603A7"/>
    <w:rsid w:val="00C60EEF"/>
    <w:rsid w:val="00C654A9"/>
    <w:rsid w:val="00C65D18"/>
    <w:rsid w:val="00C66978"/>
    <w:rsid w:val="00C7028C"/>
    <w:rsid w:val="00C707CB"/>
    <w:rsid w:val="00C7082B"/>
    <w:rsid w:val="00C72B32"/>
    <w:rsid w:val="00C742EC"/>
    <w:rsid w:val="00C763F2"/>
    <w:rsid w:val="00C80B54"/>
    <w:rsid w:val="00C81250"/>
    <w:rsid w:val="00C82276"/>
    <w:rsid w:val="00C85C73"/>
    <w:rsid w:val="00C86903"/>
    <w:rsid w:val="00C876BA"/>
    <w:rsid w:val="00C91FFE"/>
    <w:rsid w:val="00C93550"/>
    <w:rsid w:val="00C94F29"/>
    <w:rsid w:val="00C95B4E"/>
    <w:rsid w:val="00CA3506"/>
    <w:rsid w:val="00CA3685"/>
    <w:rsid w:val="00CA4819"/>
    <w:rsid w:val="00CB02F5"/>
    <w:rsid w:val="00CB0788"/>
    <w:rsid w:val="00CC0EBA"/>
    <w:rsid w:val="00CC28B6"/>
    <w:rsid w:val="00CC5D57"/>
    <w:rsid w:val="00CD6C6F"/>
    <w:rsid w:val="00CD7DDF"/>
    <w:rsid w:val="00CE09A6"/>
    <w:rsid w:val="00CE18FD"/>
    <w:rsid w:val="00CE3338"/>
    <w:rsid w:val="00CF08D6"/>
    <w:rsid w:val="00CF1A0A"/>
    <w:rsid w:val="00CF42E0"/>
    <w:rsid w:val="00CF5E67"/>
    <w:rsid w:val="00D00745"/>
    <w:rsid w:val="00D077D6"/>
    <w:rsid w:val="00D1546F"/>
    <w:rsid w:val="00D1609B"/>
    <w:rsid w:val="00D16665"/>
    <w:rsid w:val="00D16E39"/>
    <w:rsid w:val="00D254C8"/>
    <w:rsid w:val="00D30F0A"/>
    <w:rsid w:val="00D32AC5"/>
    <w:rsid w:val="00D33482"/>
    <w:rsid w:val="00D343DC"/>
    <w:rsid w:val="00D3507D"/>
    <w:rsid w:val="00D3675B"/>
    <w:rsid w:val="00D4756E"/>
    <w:rsid w:val="00D52765"/>
    <w:rsid w:val="00D53A8E"/>
    <w:rsid w:val="00D570EB"/>
    <w:rsid w:val="00D643ED"/>
    <w:rsid w:val="00D658DE"/>
    <w:rsid w:val="00D77A9B"/>
    <w:rsid w:val="00D86E48"/>
    <w:rsid w:val="00D906AB"/>
    <w:rsid w:val="00D9354F"/>
    <w:rsid w:val="00D956EC"/>
    <w:rsid w:val="00D976E0"/>
    <w:rsid w:val="00DA0162"/>
    <w:rsid w:val="00DA15CC"/>
    <w:rsid w:val="00DA17E5"/>
    <w:rsid w:val="00DA4385"/>
    <w:rsid w:val="00DA665A"/>
    <w:rsid w:val="00DA6FBD"/>
    <w:rsid w:val="00DB17D3"/>
    <w:rsid w:val="00DB1ED6"/>
    <w:rsid w:val="00DB2EF3"/>
    <w:rsid w:val="00DB33A4"/>
    <w:rsid w:val="00DB35E7"/>
    <w:rsid w:val="00DB6571"/>
    <w:rsid w:val="00DB6D34"/>
    <w:rsid w:val="00DB73D1"/>
    <w:rsid w:val="00DC0CFA"/>
    <w:rsid w:val="00DC2760"/>
    <w:rsid w:val="00DC283A"/>
    <w:rsid w:val="00DC5CF7"/>
    <w:rsid w:val="00DC76A1"/>
    <w:rsid w:val="00DD0310"/>
    <w:rsid w:val="00DD2704"/>
    <w:rsid w:val="00DD5BA9"/>
    <w:rsid w:val="00DD75FE"/>
    <w:rsid w:val="00DE1B5B"/>
    <w:rsid w:val="00DE2C55"/>
    <w:rsid w:val="00DE2C88"/>
    <w:rsid w:val="00DE3CA0"/>
    <w:rsid w:val="00DE3D00"/>
    <w:rsid w:val="00DE42B9"/>
    <w:rsid w:val="00DE6C44"/>
    <w:rsid w:val="00DF1056"/>
    <w:rsid w:val="00DF16CA"/>
    <w:rsid w:val="00DF1EF5"/>
    <w:rsid w:val="00DF20FB"/>
    <w:rsid w:val="00DF2444"/>
    <w:rsid w:val="00DF3247"/>
    <w:rsid w:val="00DF5809"/>
    <w:rsid w:val="00DF6F93"/>
    <w:rsid w:val="00E0359F"/>
    <w:rsid w:val="00E0601A"/>
    <w:rsid w:val="00E117A8"/>
    <w:rsid w:val="00E17108"/>
    <w:rsid w:val="00E176E2"/>
    <w:rsid w:val="00E23098"/>
    <w:rsid w:val="00E2579C"/>
    <w:rsid w:val="00E26136"/>
    <w:rsid w:val="00E27322"/>
    <w:rsid w:val="00E33CDC"/>
    <w:rsid w:val="00E35535"/>
    <w:rsid w:val="00E4084B"/>
    <w:rsid w:val="00E42007"/>
    <w:rsid w:val="00E50E30"/>
    <w:rsid w:val="00E52B0B"/>
    <w:rsid w:val="00E57A1E"/>
    <w:rsid w:val="00E6032F"/>
    <w:rsid w:val="00E626B2"/>
    <w:rsid w:val="00E62BBD"/>
    <w:rsid w:val="00E66729"/>
    <w:rsid w:val="00E70E48"/>
    <w:rsid w:val="00E82593"/>
    <w:rsid w:val="00E83817"/>
    <w:rsid w:val="00E84898"/>
    <w:rsid w:val="00E864FD"/>
    <w:rsid w:val="00E90433"/>
    <w:rsid w:val="00E93886"/>
    <w:rsid w:val="00EA0371"/>
    <w:rsid w:val="00EA30A6"/>
    <w:rsid w:val="00EA6BB9"/>
    <w:rsid w:val="00EA6CF3"/>
    <w:rsid w:val="00EA73AD"/>
    <w:rsid w:val="00EB3761"/>
    <w:rsid w:val="00EC0577"/>
    <w:rsid w:val="00EC2C48"/>
    <w:rsid w:val="00EC33D6"/>
    <w:rsid w:val="00EC3D2F"/>
    <w:rsid w:val="00EC6C89"/>
    <w:rsid w:val="00EC737A"/>
    <w:rsid w:val="00EC76C4"/>
    <w:rsid w:val="00ED4E45"/>
    <w:rsid w:val="00ED5503"/>
    <w:rsid w:val="00ED69E8"/>
    <w:rsid w:val="00ED6F27"/>
    <w:rsid w:val="00EE06D2"/>
    <w:rsid w:val="00EE4A6B"/>
    <w:rsid w:val="00EE5B89"/>
    <w:rsid w:val="00EF4E24"/>
    <w:rsid w:val="00F00FEB"/>
    <w:rsid w:val="00F06B9B"/>
    <w:rsid w:val="00F1169D"/>
    <w:rsid w:val="00F15216"/>
    <w:rsid w:val="00F2000C"/>
    <w:rsid w:val="00F20209"/>
    <w:rsid w:val="00F22931"/>
    <w:rsid w:val="00F2572B"/>
    <w:rsid w:val="00F25C97"/>
    <w:rsid w:val="00F27727"/>
    <w:rsid w:val="00F30BDC"/>
    <w:rsid w:val="00F313F5"/>
    <w:rsid w:val="00F43C9C"/>
    <w:rsid w:val="00F457B4"/>
    <w:rsid w:val="00F464A0"/>
    <w:rsid w:val="00F50B91"/>
    <w:rsid w:val="00F535B6"/>
    <w:rsid w:val="00F5457C"/>
    <w:rsid w:val="00F555A2"/>
    <w:rsid w:val="00F55FFA"/>
    <w:rsid w:val="00F60D0B"/>
    <w:rsid w:val="00F62B61"/>
    <w:rsid w:val="00F63071"/>
    <w:rsid w:val="00F662FC"/>
    <w:rsid w:val="00F66496"/>
    <w:rsid w:val="00F67732"/>
    <w:rsid w:val="00F7228E"/>
    <w:rsid w:val="00F83E4F"/>
    <w:rsid w:val="00F84CC9"/>
    <w:rsid w:val="00F86449"/>
    <w:rsid w:val="00F91616"/>
    <w:rsid w:val="00F92AF7"/>
    <w:rsid w:val="00FA65D1"/>
    <w:rsid w:val="00FA6AE3"/>
    <w:rsid w:val="00FB0E56"/>
    <w:rsid w:val="00FB3C23"/>
    <w:rsid w:val="00FB3CFB"/>
    <w:rsid w:val="00FB6233"/>
    <w:rsid w:val="00FB7C3F"/>
    <w:rsid w:val="00FC246C"/>
    <w:rsid w:val="00FC6877"/>
    <w:rsid w:val="00FD079B"/>
    <w:rsid w:val="00FD2E49"/>
    <w:rsid w:val="00FD4E72"/>
    <w:rsid w:val="00FD6ADE"/>
    <w:rsid w:val="00FE2D71"/>
    <w:rsid w:val="00FE6A3F"/>
    <w:rsid w:val="00FE6AC9"/>
    <w:rsid w:val="00FE6BED"/>
    <w:rsid w:val="00FF1AA6"/>
    <w:rsid w:val="00FF4235"/>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A45A"/>
  <w15:docId w15:val="{E9210753-AFB0-47FB-ABA6-8A17AA09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047A"/>
    <w:pPr>
      <w:keepNext/>
      <w:numPr>
        <w:numId w:val="1"/>
      </w:numPr>
      <w:outlineLvl w:val="0"/>
    </w:pPr>
    <w:rPr>
      <w:sz w:val="24"/>
      <w:u w:val="single"/>
    </w:rPr>
  </w:style>
  <w:style w:type="paragraph" w:styleId="Heading2">
    <w:name w:val="heading 2"/>
    <w:basedOn w:val="Normal"/>
    <w:next w:val="Normal"/>
    <w:link w:val="Heading2Char"/>
    <w:qFormat/>
    <w:rsid w:val="00B2047A"/>
    <w:pPr>
      <w:keepNext/>
      <w:numPr>
        <w:ilvl w:val="1"/>
        <w:numId w:val="1"/>
      </w:numPr>
      <w:outlineLvl w:val="1"/>
    </w:pPr>
    <w:rPr>
      <w:i/>
      <w:sz w:val="24"/>
    </w:rPr>
  </w:style>
  <w:style w:type="paragraph" w:styleId="Heading3">
    <w:name w:val="heading 3"/>
    <w:basedOn w:val="Normal"/>
    <w:next w:val="Normal"/>
    <w:link w:val="Heading3Char"/>
    <w:qFormat/>
    <w:rsid w:val="00B2047A"/>
    <w:pPr>
      <w:keepNext/>
      <w:numPr>
        <w:ilvl w:val="2"/>
        <w:numId w:val="1"/>
      </w:numPr>
      <w:outlineLvl w:val="2"/>
    </w:pPr>
    <w:rPr>
      <w:rFonts w:ascii="Bookman Old Style" w:hAnsi="Bookman Old Style"/>
      <w:i/>
      <w:sz w:val="24"/>
      <w:u w:val="single"/>
    </w:rPr>
  </w:style>
  <w:style w:type="paragraph" w:styleId="Heading4">
    <w:name w:val="heading 4"/>
    <w:basedOn w:val="Normal"/>
    <w:next w:val="Normal"/>
    <w:link w:val="Heading4Char"/>
    <w:qFormat/>
    <w:rsid w:val="00B2047A"/>
    <w:pPr>
      <w:keepNext/>
      <w:numPr>
        <w:ilvl w:val="3"/>
        <w:numId w:val="1"/>
      </w:numPr>
      <w:pBdr>
        <w:top w:val="single" w:sz="4" w:space="1" w:color="auto"/>
        <w:bottom w:val="single" w:sz="4" w:space="1" w:color="auto"/>
      </w:pBdr>
      <w:outlineLvl w:val="3"/>
    </w:pPr>
    <w:rPr>
      <w:rFonts w:ascii="Garamond" w:hAnsi="Garamond"/>
      <w:b/>
      <w:sz w:val="24"/>
    </w:rPr>
  </w:style>
  <w:style w:type="paragraph" w:styleId="Heading5">
    <w:name w:val="heading 5"/>
    <w:basedOn w:val="Normal"/>
    <w:next w:val="Normal"/>
    <w:link w:val="Heading5Char"/>
    <w:qFormat/>
    <w:rsid w:val="00B2047A"/>
    <w:pPr>
      <w:numPr>
        <w:ilvl w:val="4"/>
        <w:numId w:val="1"/>
      </w:numPr>
      <w:spacing w:before="240" w:after="60"/>
      <w:outlineLvl w:val="4"/>
    </w:pPr>
    <w:rPr>
      <w:sz w:val="22"/>
    </w:rPr>
  </w:style>
  <w:style w:type="paragraph" w:styleId="Heading6">
    <w:name w:val="heading 6"/>
    <w:basedOn w:val="Normal"/>
    <w:next w:val="Normal"/>
    <w:link w:val="Heading6Char"/>
    <w:qFormat/>
    <w:rsid w:val="00B2047A"/>
    <w:pPr>
      <w:numPr>
        <w:ilvl w:val="5"/>
        <w:numId w:val="1"/>
      </w:numPr>
      <w:spacing w:before="240" w:after="60"/>
      <w:outlineLvl w:val="5"/>
    </w:pPr>
    <w:rPr>
      <w:i/>
      <w:sz w:val="22"/>
    </w:rPr>
  </w:style>
  <w:style w:type="paragraph" w:styleId="Heading7">
    <w:name w:val="heading 7"/>
    <w:basedOn w:val="Normal"/>
    <w:next w:val="Normal"/>
    <w:link w:val="Heading7Char"/>
    <w:qFormat/>
    <w:rsid w:val="00B2047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2047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204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47A"/>
    <w:pPr>
      <w:spacing w:after="0" w:line="240" w:lineRule="auto"/>
    </w:pPr>
  </w:style>
  <w:style w:type="character" w:customStyle="1" w:styleId="Heading1Char">
    <w:name w:val="Heading 1 Char"/>
    <w:basedOn w:val="DefaultParagraphFont"/>
    <w:link w:val="Heading1"/>
    <w:rsid w:val="00B2047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B2047A"/>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B2047A"/>
    <w:rPr>
      <w:rFonts w:ascii="Bookman Old Style" w:eastAsia="Times New Roman" w:hAnsi="Bookman Old Style" w:cs="Times New Roman"/>
      <w:i/>
      <w:sz w:val="24"/>
      <w:szCs w:val="20"/>
      <w:u w:val="single"/>
    </w:rPr>
  </w:style>
  <w:style w:type="character" w:customStyle="1" w:styleId="Heading4Char">
    <w:name w:val="Heading 4 Char"/>
    <w:basedOn w:val="DefaultParagraphFont"/>
    <w:link w:val="Heading4"/>
    <w:rsid w:val="00B2047A"/>
    <w:rPr>
      <w:rFonts w:ascii="Garamond" w:eastAsia="Times New Roman" w:hAnsi="Garamond" w:cs="Times New Roman"/>
      <w:b/>
      <w:sz w:val="24"/>
      <w:szCs w:val="20"/>
    </w:rPr>
  </w:style>
  <w:style w:type="character" w:customStyle="1" w:styleId="Heading5Char">
    <w:name w:val="Heading 5 Char"/>
    <w:basedOn w:val="DefaultParagraphFont"/>
    <w:link w:val="Heading5"/>
    <w:rsid w:val="00B2047A"/>
    <w:rPr>
      <w:rFonts w:ascii="Times New Roman" w:eastAsia="Times New Roman" w:hAnsi="Times New Roman" w:cs="Times New Roman"/>
      <w:szCs w:val="20"/>
    </w:rPr>
  </w:style>
  <w:style w:type="character" w:customStyle="1" w:styleId="Heading6Char">
    <w:name w:val="Heading 6 Char"/>
    <w:basedOn w:val="DefaultParagraphFont"/>
    <w:link w:val="Heading6"/>
    <w:rsid w:val="00B2047A"/>
    <w:rPr>
      <w:rFonts w:ascii="Times New Roman" w:eastAsia="Times New Roman" w:hAnsi="Times New Roman" w:cs="Times New Roman"/>
      <w:i/>
      <w:szCs w:val="20"/>
    </w:rPr>
  </w:style>
  <w:style w:type="character" w:customStyle="1" w:styleId="Heading7Char">
    <w:name w:val="Heading 7 Char"/>
    <w:basedOn w:val="DefaultParagraphFont"/>
    <w:link w:val="Heading7"/>
    <w:rsid w:val="00B2047A"/>
    <w:rPr>
      <w:rFonts w:ascii="Arial" w:eastAsia="Times New Roman" w:hAnsi="Arial" w:cs="Times New Roman"/>
      <w:sz w:val="20"/>
      <w:szCs w:val="20"/>
    </w:rPr>
  </w:style>
  <w:style w:type="character" w:customStyle="1" w:styleId="Heading8Char">
    <w:name w:val="Heading 8 Char"/>
    <w:basedOn w:val="DefaultParagraphFont"/>
    <w:link w:val="Heading8"/>
    <w:rsid w:val="00B2047A"/>
    <w:rPr>
      <w:rFonts w:ascii="Arial" w:eastAsia="Times New Roman" w:hAnsi="Arial" w:cs="Times New Roman"/>
      <w:i/>
      <w:sz w:val="20"/>
      <w:szCs w:val="20"/>
    </w:rPr>
  </w:style>
  <w:style w:type="character" w:customStyle="1" w:styleId="Heading9Char">
    <w:name w:val="Heading 9 Char"/>
    <w:basedOn w:val="DefaultParagraphFont"/>
    <w:link w:val="Heading9"/>
    <w:rsid w:val="00B2047A"/>
    <w:rPr>
      <w:rFonts w:ascii="Arial" w:eastAsia="Times New Roman" w:hAnsi="Arial" w:cs="Times New Roman"/>
      <w:b/>
      <w:i/>
      <w:sz w:val="18"/>
      <w:szCs w:val="20"/>
    </w:rPr>
  </w:style>
  <w:style w:type="paragraph" w:styleId="ListParagraph">
    <w:name w:val="List Paragraph"/>
    <w:basedOn w:val="Normal"/>
    <w:uiPriority w:val="34"/>
    <w:qFormat/>
    <w:rsid w:val="00B2047A"/>
    <w:pPr>
      <w:ind w:left="720"/>
    </w:pPr>
  </w:style>
  <w:style w:type="character" w:styleId="Hyperlink">
    <w:name w:val="Hyperlink"/>
    <w:basedOn w:val="DefaultParagraphFont"/>
    <w:rsid w:val="0092101E"/>
    <w:rPr>
      <w:color w:val="0000FF"/>
      <w:u w:val="single"/>
    </w:rPr>
  </w:style>
  <w:style w:type="paragraph" w:styleId="BalloonText">
    <w:name w:val="Balloon Text"/>
    <w:basedOn w:val="Normal"/>
    <w:link w:val="BalloonTextChar"/>
    <w:uiPriority w:val="99"/>
    <w:semiHidden/>
    <w:unhideWhenUsed/>
    <w:rsid w:val="00444EC4"/>
    <w:rPr>
      <w:rFonts w:ascii="Tahoma" w:hAnsi="Tahoma" w:cs="Tahoma"/>
      <w:sz w:val="16"/>
      <w:szCs w:val="16"/>
    </w:rPr>
  </w:style>
  <w:style w:type="character" w:customStyle="1" w:styleId="BalloonTextChar">
    <w:name w:val="Balloon Text Char"/>
    <w:basedOn w:val="DefaultParagraphFont"/>
    <w:link w:val="BalloonText"/>
    <w:uiPriority w:val="99"/>
    <w:semiHidden/>
    <w:rsid w:val="00444E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4795"/>
    <w:rPr>
      <w:sz w:val="16"/>
      <w:szCs w:val="16"/>
    </w:rPr>
  </w:style>
  <w:style w:type="paragraph" w:styleId="CommentText">
    <w:name w:val="annotation text"/>
    <w:basedOn w:val="Normal"/>
    <w:link w:val="CommentTextChar"/>
    <w:uiPriority w:val="99"/>
    <w:semiHidden/>
    <w:unhideWhenUsed/>
    <w:rsid w:val="00974795"/>
  </w:style>
  <w:style w:type="character" w:customStyle="1" w:styleId="CommentTextChar">
    <w:name w:val="Comment Text Char"/>
    <w:basedOn w:val="DefaultParagraphFont"/>
    <w:link w:val="CommentText"/>
    <w:uiPriority w:val="99"/>
    <w:semiHidden/>
    <w:rsid w:val="009747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795"/>
    <w:rPr>
      <w:b/>
      <w:bCs/>
    </w:rPr>
  </w:style>
  <w:style w:type="character" w:customStyle="1" w:styleId="CommentSubjectChar">
    <w:name w:val="Comment Subject Char"/>
    <w:basedOn w:val="CommentTextChar"/>
    <w:link w:val="CommentSubject"/>
    <w:uiPriority w:val="99"/>
    <w:semiHidden/>
    <w:rsid w:val="00974795"/>
    <w:rPr>
      <w:rFonts w:ascii="Times New Roman" w:eastAsia="Times New Roman" w:hAnsi="Times New Roman" w:cs="Times New Roman"/>
      <w:b/>
      <w:bCs/>
      <w:sz w:val="20"/>
      <w:szCs w:val="20"/>
    </w:rPr>
  </w:style>
  <w:style w:type="character" w:customStyle="1" w:styleId="st">
    <w:name w:val="st"/>
    <w:basedOn w:val="DefaultParagraphFont"/>
    <w:rsid w:val="0050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1247">
      <w:bodyDiv w:val="1"/>
      <w:marLeft w:val="0"/>
      <w:marRight w:val="0"/>
      <w:marTop w:val="0"/>
      <w:marBottom w:val="0"/>
      <w:divBdr>
        <w:top w:val="none" w:sz="0" w:space="0" w:color="auto"/>
        <w:left w:val="none" w:sz="0" w:space="0" w:color="auto"/>
        <w:bottom w:val="none" w:sz="0" w:space="0" w:color="auto"/>
        <w:right w:val="none" w:sz="0" w:space="0" w:color="auto"/>
      </w:divBdr>
    </w:div>
    <w:div w:id="1530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E11BD-64EE-41E1-B5DF-4D10486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GGBHTD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jwidmann</dc:creator>
  <cp:lastModifiedBy>Roberta Regan</cp:lastModifiedBy>
  <cp:revision>2</cp:revision>
  <cp:lastPrinted>2020-01-08T22:10:00Z</cp:lastPrinted>
  <dcterms:created xsi:type="dcterms:W3CDTF">2022-01-05T22:23:00Z</dcterms:created>
  <dcterms:modified xsi:type="dcterms:W3CDTF">2022-01-05T22:23:00Z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96855456</vt:i4>
  </property>
  <property fmtid="{D5CDD505-2E9C-101B-9397-08002B2CF9AE}" pid="3" name="_NewReviewCycle">
    <vt:lpwstr/>
  </property>
  <property fmtid="{D5CDD505-2E9C-101B-9397-08002B2CF9AE}" pid="4" name="_EmailSubject">
    <vt:lpwstr>PAC Meeting Schedule 2022</vt:lpwstr>
  </property>
  <property fmtid="{D5CDD505-2E9C-101B-9397-08002B2CF9AE}" pid="5" name="_AuthorEmail">
    <vt:lpwstr>RRegan@goldengate.org</vt:lpwstr>
  </property>
  <property fmtid="{D5CDD505-2E9C-101B-9397-08002B2CF9AE}" pid="6" name="_AuthorEmailDisplayName">
    <vt:lpwstr>Roberta Regan</vt:lpwstr>
  </property>
  <property fmtid="{D5CDD505-2E9C-101B-9397-08002B2CF9AE}" pid="7" name="_PreviousAdHocReviewCycleID">
    <vt:i4>-395938574</vt:i4>
  </property>
</Properties>
</file>